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81BD" w14:textId="0D7847A1" w:rsidR="0069150E" w:rsidRPr="00DB2C93" w:rsidRDefault="0069150E" w:rsidP="0069150E">
      <w:pPr>
        <w:rPr>
          <w:rFonts w:cstheme="minorHAnsi"/>
          <w:b/>
          <w:bCs/>
        </w:rPr>
      </w:pPr>
      <w:r w:rsidRPr="00DB2C93">
        <w:rPr>
          <w:rFonts w:cstheme="minorHAnsi"/>
          <w:b/>
          <w:bCs/>
        </w:rPr>
        <w:t>Appendix 1. Database Search Filters</w:t>
      </w:r>
      <w:r w:rsidR="00417C8F">
        <w:rPr>
          <w:rFonts w:cstheme="minorHAnsi"/>
          <w:b/>
          <w:bCs/>
        </w:rPr>
        <w:t xml:space="preserve"> </w:t>
      </w:r>
      <w:r w:rsidR="00417C8F">
        <w:rPr>
          <w:rFonts w:ascii="Arial" w:hAnsi="Arial" w:cs="Arial"/>
          <w:color w:val="222222"/>
          <w:shd w:val="clear" w:color="auto" w:fill="FFFFFF"/>
        </w:rPr>
        <w:t>(Australia, 2022).</w:t>
      </w:r>
    </w:p>
    <w:p w14:paraId="797A0A8C" w14:textId="77777777" w:rsidR="0069150E" w:rsidRPr="00DB2C93" w:rsidRDefault="0069150E" w:rsidP="0069150E">
      <w:pPr>
        <w:rPr>
          <w:rFonts w:cstheme="minorHAnsi"/>
        </w:rPr>
      </w:pPr>
    </w:p>
    <w:p w14:paraId="59F3835C" w14:textId="77777777" w:rsidR="0069150E" w:rsidRPr="00DB2C93" w:rsidRDefault="0069150E" w:rsidP="0069150E">
      <w:pPr>
        <w:rPr>
          <w:rFonts w:cstheme="minorHAnsi"/>
        </w:rPr>
      </w:pPr>
      <w:r w:rsidRPr="00DB2C93">
        <w:rPr>
          <w:rFonts w:cstheme="minorHAnsi"/>
        </w:rPr>
        <w:t>Database(s): </w:t>
      </w:r>
      <w:r w:rsidRPr="00DB2C93">
        <w:rPr>
          <w:rFonts w:cstheme="minorHAnsi"/>
          <w:b/>
          <w:bCs/>
        </w:rPr>
        <w:t>Ovid MEDLINE(R) and Epub Ahead of Print, In-Process &amp; Other Non-Indexed Citations, Daily and Versions(R) </w:t>
      </w:r>
      <w:r w:rsidRPr="00DB2C93">
        <w:rPr>
          <w:rFonts w:cstheme="minorHAnsi"/>
        </w:rPr>
        <w:t>1946 to November 25, 2020</w:t>
      </w:r>
      <w:r w:rsidRPr="00DB2C93">
        <w:rPr>
          <w:rFonts w:cstheme="minorHAnsi"/>
        </w:rPr>
        <w:br/>
        <w:t>Search Strategy:</w:t>
      </w:r>
    </w:p>
    <w:tbl>
      <w:tblPr>
        <w:tblW w:w="0" w:type="auto"/>
        <w:tblBorders>
          <w:top w:val="single" w:sz="6" w:space="0" w:color="757575"/>
          <w:left w:val="single" w:sz="6" w:space="0" w:color="757575"/>
          <w:bottom w:val="single" w:sz="6" w:space="0" w:color="757575"/>
          <w:right w:val="single" w:sz="6" w:space="0" w:color="75757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7608"/>
        <w:gridCol w:w="1007"/>
      </w:tblGrid>
      <w:tr w:rsidR="0069150E" w:rsidRPr="00DB2C93" w14:paraId="5CEE28EF" w14:textId="77777777" w:rsidTr="00A640B1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034CD7" w14:textId="77777777" w:rsidR="0069150E" w:rsidRPr="00DB2C93" w:rsidRDefault="0069150E" w:rsidP="00A640B1">
            <w:pPr>
              <w:rPr>
                <w:rFonts w:cstheme="minorHAnsi"/>
                <w:b/>
                <w:bCs/>
              </w:rPr>
            </w:pPr>
            <w:r w:rsidRPr="00DB2C93">
              <w:rPr>
                <w:rFonts w:cstheme="minorHAnsi"/>
                <w:b/>
                <w:bCs/>
              </w:rPr>
              <w:t>#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A7CDF1" w14:textId="77777777" w:rsidR="0069150E" w:rsidRPr="00DB2C93" w:rsidRDefault="0069150E" w:rsidP="00A640B1">
            <w:pPr>
              <w:rPr>
                <w:rFonts w:cstheme="minorHAnsi"/>
                <w:b/>
                <w:bCs/>
              </w:rPr>
            </w:pPr>
            <w:r w:rsidRPr="00DB2C93">
              <w:rPr>
                <w:rFonts w:cstheme="minorHAnsi"/>
                <w:b/>
                <w:bCs/>
              </w:rPr>
              <w:t>Searches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3945784" w14:textId="77777777" w:rsidR="0069150E" w:rsidRPr="00DB2C93" w:rsidRDefault="0069150E" w:rsidP="00A640B1">
            <w:pPr>
              <w:rPr>
                <w:rFonts w:cstheme="minorHAnsi"/>
                <w:b/>
                <w:bCs/>
              </w:rPr>
            </w:pPr>
            <w:r w:rsidRPr="00DB2C93">
              <w:rPr>
                <w:rFonts w:cstheme="minorHAnsi"/>
                <w:b/>
                <w:bCs/>
              </w:rPr>
              <w:t>Results</w:t>
            </w:r>
          </w:p>
        </w:tc>
      </w:tr>
      <w:tr w:rsidR="0069150E" w:rsidRPr="00DB2C93" w14:paraId="03AAACA6" w14:textId="77777777" w:rsidTr="00A640B1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A54BB1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558A3C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(advance care plan* or attitude to death or bereavement or terminal care or supportive care or terminally ill or terminal illness or palliat* or hospice* or end of life or advance directive* or death attitude* or terminal cancer or supportive care or "death and dying").mp. [mp=title, abstract, original title, name of substance word, subject heading word, floating sub-heading word, keyword heading word, organism supplementary concept word, protocol supplementary concept word, rare disease supplementary concept word, unique identifier, synonyms]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A4FDD4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172772</w:t>
            </w:r>
          </w:p>
        </w:tc>
      </w:tr>
      <w:tr w:rsidR="0069150E" w:rsidRPr="00DB2C93" w14:paraId="692C0812" w14:textId="77777777" w:rsidTr="00A640B1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AE0EE2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7DBEE1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Primary Health Care/ or allied health occupations/ or audiology/ or occupational therapy/ or physical therapy specialty/ or speech-language pathology/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10A238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99856</w:t>
            </w:r>
          </w:p>
        </w:tc>
      </w:tr>
      <w:tr w:rsidR="0069150E" w:rsidRPr="00DB2C93" w14:paraId="2F5A15BC" w14:textId="77777777" w:rsidTr="00A640B1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93E908D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3C4E48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General Practitioners/ or allied health personnel/ or community health workers/ or home health aides/ or licensed practical nurses/ or audiologists/ or nutritionists/ or occupational therapists/ or physical therapists/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9410ED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29435</w:t>
            </w:r>
          </w:p>
        </w:tc>
      </w:tr>
      <w:tr w:rsidR="0069150E" w:rsidRPr="00DB2C93" w14:paraId="6A7FA386" w14:textId="77777777" w:rsidTr="00A640B1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E00ABA2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C533A0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(general practi* or family practi* or gp* or family physician* or family doctor* or primary care or primary health).mp.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A5A6FCC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465523</w:t>
            </w:r>
          </w:p>
        </w:tc>
      </w:tr>
      <w:tr w:rsidR="0069150E" w:rsidRPr="00DB2C93" w14:paraId="1E5F0F09" w14:textId="77777777" w:rsidTr="00A640B1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B13148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BC7CAF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health professional*.mp.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7082422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56407</w:t>
            </w:r>
          </w:p>
        </w:tc>
      </w:tr>
      <w:tr w:rsidR="0069150E" w:rsidRPr="00DB2C93" w14:paraId="2C29593F" w14:textId="77777777" w:rsidTr="00A640B1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D08836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066572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(social worker* or speech patholog* or dietit* or dietic* or physio* or psychologist* or therapist* or home care).mp.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6E9A7D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5559360</w:t>
            </w:r>
          </w:p>
        </w:tc>
      </w:tr>
      <w:tr w:rsidR="0069150E" w:rsidRPr="00DB2C93" w14:paraId="05E1ED63" w14:textId="77777777" w:rsidTr="00A640B1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518354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280541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(audiolog* or nutritionist*).mp.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55E835A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15694</w:t>
            </w:r>
          </w:p>
        </w:tc>
      </w:tr>
      <w:tr w:rsidR="0069150E" w:rsidRPr="00DB2C93" w14:paraId="14B7ABCF" w14:textId="77777777" w:rsidTr="00A640B1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75CB2B3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405EA9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(allied health or community or home care or care worker*).mp.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27C46DF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650242</w:t>
            </w:r>
          </w:p>
        </w:tc>
      </w:tr>
      <w:tr w:rsidR="0069150E" w:rsidRPr="00DB2C93" w14:paraId="3C73F424" w14:textId="77777777" w:rsidTr="00A640B1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46F306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E60A50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(home based or home health or health visit* or home visit).mp.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D2696CD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24013</w:t>
            </w:r>
          </w:p>
        </w:tc>
      </w:tr>
      <w:tr w:rsidR="0069150E" w:rsidRPr="00DB2C93" w14:paraId="23697D45" w14:textId="77777777" w:rsidTr="00A640B1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769CF5C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10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44E4CC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(social worker* or speech patholog* or dietit* or dietic* or physio* or psychologist* or therapist* or nurse*).mp.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0A40ED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5849832</w:t>
            </w:r>
          </w:p>
        </w:tc>
      </w:tr>
      <w:tr w:rsidR="0069150E" w:rsidRPr="00DB2C93" w14:paraId="742B02C0" w14:textId="77777777" w:rsidTr="00A640B1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F78A3F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11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37F65FB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2 or 3 or 4 or 5 or 6 or 7 or 8 or 9 or 10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97838E1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6796468</w:t>
            </w:r>
          </w:p>
        </w:tc>
      </w:tr>
      <w:tr w:rsidR="0069150E" w:rsidRPr="00DB2C93" w14:paraId="277F0C4B" w14:textId="77777777" w:rsidTr="00A640B1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1578FC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12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FCF317E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(australia* or northern territory or tasmania* or new south wales or victoria* or queensland*).mp,in,jn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AA6F5C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795586</w:t>
            </w:r>
          </w:p>
        </w:tc>
      </w:tr>
      <w:tr w:rsidR="0069150E" w:rsidRPr="00DB2C93" w14:paraId="42A7A6E2" w14:textId="77777777" w:rsidTr="00A640B1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0753FD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13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2DFA56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1 and 11 and 12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E97E86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2695</w:t>
            </w:r>
          </w:p>
        </w:tc>
      </w:tr>
      <w:tr w:rsidR="0069150E" w:rsidRPr="00DB2C93" w14:paraId="19A71520" w14:textId="77777777" w:rsidTr="00A640B1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B9FB87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14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DF33233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limit 13 to yr="2015 -Current"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D9A54B" w14:textId="77777777" w:rsidR="0069150E" w:rsidRPr="00DB2C93" w:rsidRDefault="0069150E" w:rsidP="00A640B1">
            <w:pPr>
              <w:rPr>
                <w:rFonts w:cstheme="minorHAnsi"/>
              </w:rPr>
            </w:pPr>
            <w:r w:rsidRPr="00DB2C93">
              <w:rPr>
                <w:rFonts w:cstheme="minorHAnsi"/>
              </w:rPr>
              <w:t>1330</w:t>
            </w:r>
          </w:p>
        </w:tc>
      </w:tr>
    </w:tbl>
    <w:p w14:paraId="39E22F29" w14:textId="77777777" w:rsidR="0069150E" w:rsidRPr="00DB2C93" w:rsidRDefault="0069150E" w:rsidP="0069150E">
      <w:pPr>
        <w:rPr>
          <w:rFonts w:cstheme="minorHAnsi"/>
        </w:rPr>
      </w:pPr>
    </w:p>
    <w:p w14:paraId="35381D20" w14:textId="77777777" w:rsidR="0069150E" w:rsidRPr="00DB2C93" w:rsidRDefault="0069150E" w:rsidP="0069150E">
      <w:pPr>
        <w:rPr>
          <w:rFonts w:cstheme="minorHAnsi"/>
        </w:rPr>
      </w:pPr>
    </w:p>
    <w:p w14:paraId="44C21750" w14:textId="77777777" w:rsidR="0069150E" w:rsidRPr="00DB2C93" w:rsidRDefault="0069150E" w:rsidP="0069150E">
      <w:pPr>
        <w:rPr>
          <w:rFonts w:cstheme="minorHAnsi"/>
        </w:rPr>
      </w:pPr>
      <w:r w:rsidRPr="00DB2C93">
        <w:rPr>
          <w:rFonts w:cstheme="minorHAnsi"/>
        </w:rPr>
        <w:lastRenderedPageBreak/>
        <w:t>PubMed</w:t>
      </w:r>
    </w:p>
    <w:p w14:paraId="650524DD" w14:textId="77777777" w:rsidR="0069150E" w:rsidRPr="00DB2C93" w:rsidRDefault="0069150E" w:rsidP="0069150E">
      <w:pPr>
        <w:rPr>
          <w:rFonts w:cstheme="minorHAnsi"/>
        </w:rPr>
      </w:pPr>
      <w:r w:rsidRPr="00DB2C93">
        <w:rPr>
          <w:rFonts w:cstheme="minorHAnsi"/>
        </w:rPr>
        <w:t>((advance care plan*[tiab] OR attitude to death[tiab] OR bereavement[tiab] OR terminal care[tiab] OR supportive care[tiab] OR terminally ill[tiab] OR terminal illness[tiab] OR palliat*[tiab] OR hospice*[tiab] OR end of life[tiab] OR advance directive*[tiab] OR death attitude*[tiab] OR terminal cancer[tiab] OR supportive care[tiab]) AND (general practi*[tiab] OR family practi*[tiab] OR gp*[tiab] OR family physician*[tiab] OR family doctor*[tiab] OR primary care[tiab] OR primary health[tiab] OR home based[tiab] OR home health[tiab] OR health visit*[tiab] OR home visit[tiab] OR social worker*[tiab] OR speech patholog*[tiab] OR dietit*[tiab] OR dietic*[tiab] OR physio*[tiab] OR psychologist*[tiab] OR therapist*[tiab] OR nurse*[tiab] OR allied health[tiab] OR community[tiab] OR home care[tiab] OR care worker*[tiab] OR audiolog*[tiab] OR nutritionist*[tiab] OR health professional*[tiab]) AND (australia*[tiab] OR northern territory[tiab] OR tasmania*[tiab] OR new south wales[tiab] OR victoria*[tiab] OR queensland*[tiab])) NOT medline[sb]</w:t>
      </w:r>
    </w:p>
    <w:p w14:paraId="11641318" w14:textId="77777777" w:rsidR="0069150E" w:rsidRPr="00DB2C93" w:rsidRDefault="0069150E" w:rsidP="0069150E">
      <w:pPr>
        <w:rPr>
          <w:rFonts w:cstheme="minorHAnsi"/>
        </w:rPr>
      </w:pPr>
    </w:p>
    <w:p w14:paraId="473D4D45" w14:textId="77777777" w:rsidR="0069150E" w:rsidRPr="00DB2C93" w:rsidRDefault="0069150E" w:rsidP="0069150E">
      <w:pPr>
        <w:rPr>
          <w:rFonts w:cstheme="minorHAnsi"/>
        </w:rPr>
      </w:pPr>
      <w:r w:rsidRPr="00DB2C93">
        <w:rPr>
          <w:rFonts w:cstheme="minorHAnsi"/>
        </w:rPr>
        <w:t>Scopus</w:t>
      </w:r>
    </w:p>
    <w:p w14:paraId="15CA29D5" w14:textId="77777777" w:rsidR="0069150E" w:rsidRPr="00DB2C93" w:rsidRDefault="0069150E" w:rsidP="0069150E">
      <w:pPr>
        <w:rPr>
          <w:rFonts w:cstheme="minorHAnsi"/>
        </w:rPr>
      </w:pPr>
      <w:r w:rsidRPr="00DB2C93">
        <w:rPr>
          <w:rFonts w:cstheme="minorHAnsi"/>
        </w:rPr>
        <w:t>( ( TITLE ( "general practi*"  OR  "family practi*"  OR  gp*  OR  "family physician*"  OR  "family doctor*"  OR  "primary care"  OR  "primary health"  OR  "health professional*" )  OR  ABS ( "general practi*"  OR  "family practi*"  OR  gp*  OR  "family physician*"  OR  "family doctor*"  OR  "primary care"  OR  "primary health"  OR  "health professional*" )  OR  TITLE ( "social worker*"  OR  "speech patholog*"  OR  dietit*  OR  dietic*  OR  physio*  OR  psychologist*  OR  therapist*  OR  audiolog*  OR  nutritionist*  OR  nurse*  OR  "allied health"  OR  community  OR  "home care"  OR  "care worker*"  OR  "home based"  OR  "home health"  OR  "health visi) OR ABS("  social  AND worker*  " OR "  speech  AND patholog*  " OR dietit* OR dietic* OR physio* OR psychologist* OR therapist* OR audiolog* OR nutritionist* OR nurse* OR "  allied  AND health  " OR community OR "  home  AND care  " OR "  care  AND worker*  " OR "  home  AND based  " OR "  home  AND health  " OR "  health  AND visi ) ) )  AND  ( ( TITLE ( "advance care plan*"  OR  "attitude to death"  OR  bereavement  OR  "terminal care"  OR  "supportive care"  OR  "terminally ill"  OR  "terminal illness"  OR  palliative  OR  hospice*  OR  "end of life"  OR  "advance directive*"  OR  "death attitude*"  OR  "terminal cancer" )  OR  ABS ( "advance care plan*"  OR  "attitude to death"  OR  bereavement  OR  "terminal care"  OR  "supportive care"  OR  "terminally ill"  OR  "terminal illness"  OR  palliative  OR  hospice*  OR  "end of life"  OR  "advance directive*"  OR  "death attitude*"  OR  "terminal cancer" ) ) )  AND  ( ( TITLE ( australia*  OR  "northern territory"  OR  tasmania*  OR  "new south wales"  OR  queensland*  OR  victoria )  OR  ABS ( australia*  OR  "northern territory"  OR  tasmania*  OR  "new south wales"  OR  queensland*  OR  victoria ) ) )  AND  ( LIMIT-TO ( AFFILCOUNTRY ,  "Australia" ) )  AND  ( LIMIT-TO ( PUBYEAR ,  2020 )  OR  LIMIT-TO ( PUBYEAR ,  2019 )  OR  LIMIT-TO ( PUBYEAR ,  2018 )  OR  LIMIT-TO ( PUBYEAR ,  2017 )  OR  LIMIT-TO ( PUBYEAR ,  2016 )  OR  LIMIT-TO ( PUBYEAR ,  2015 )  OR  LIMIT-TO ( PUBYEAR ,  2014 )  OR  LIMIT-TO ( PUBYEAR ,  2013 )  OR  LIMIT-TO ( PUBYEAR ,  2012 )  OR  LIMIT-TO ( PUBYEAR ,  2011 )  OR  LIMIT-TO ( PUBYEAR ,  2010 )  OR  LIMIT-TO ( PUBYEAR ,  2009 )  OR  LIMIT-TO ( PUBYEAR ,  2008 )  OR  LIMIT-TO ( PUBYEAR ,  2007 )  OR  LIMIT-TO ( PUBYEAR ,  2006 )  OR  LIMIT-TO ( PUBYEAR ,  2005 )  OR  LIMIT-TO ( PUBYEAR ,  2004 )  OR  LIMIT-TO ( PUBYEAR ,  2003 )  OR  LIMIT-TO ( PUBYEAR ,  2002 )  OR  LIMIT-TO ( PUBYEAR ,  2001 )  OR  LIMIT-TO ( PUBYEAR ,  2000 ) )  AND  ( LIMIT-TO ( DOCTYPE ,  "ar" )  OR  LIMIT-TO ( DOCTYPE ,  "re" ) )  AND  ( LIMIT-TO ( LANGUAGE ,  "English" ) )</w:t>
      </w:r>
    </w:p>
    <w:p w14:paraId="07B39B16" w14:textId="77777777" w:rsidR="0069150E" w:rsidRPr="00DB2C93" w:rsidRDefault="0069150E" w:rsidP="0069150E">
      <w:pPr>
        <w:rPr>
          <w:rFonts w:cstheme="minorHAnsi"/>
        </w:rPr>
      </w:pPr>
    </w:p>
    <w:p w14:paraId="10515225" w14:textId="77777777" w:rsidR="0069150E" w:rsidRPr="00DB2C93" w:rsidRDefault="0069150E" w:rsidP="0069150E">
      <w:pPr>
        <w:rPr>
          <w:rFonts w:cstheme="minorHAnsi"/>
        </w:rPr>
      </w:pPr>
      <w:r w:rsidRPr="00DB2C93">
        <w:rPr>
          <w:rFonts w:cstheme="minorHAnsi"/>
        </w:rPr>
        <w:t>ProQuest</w:t>
      </w:r>
    </w:p>
    <w:p w14:paraId="1AC8FCEE" w14:textId="77777777" w:rsidR="0069150E" w:rsidRPr="00DB2C93" w:rsidRDefault="0069150E" w:rsidP="0069150E">
      <w:pPr>
        <w:rPr>
          <w:rFonts w:cstheme="minorHAnsi"/>
        </w:rPr>
      </w:pPr>
      <w:r w:rsidRPr="00DB2C93">
        <w:rPr>
          <w:rFonts w:cstheme="minorHAnsi"/>
        </w:rPr>
        <w:t>Articles in Scholarly Journals</w:t>
      </w:r>
    </w:p>
    <w:p w14:paraId="2B9C05BD" w14:textId="77777777" w:rsidR="0069150E" w:rsidRPr="00DB2C93" w:rsidRDefault="0069150E" w:rsidP="0069150E">
      <w:pPr>
        <w:rPr>
          <w:rFonts w:cstheme="minorHAnsi"/>
        </w:rPr>
      </w:pPr>
      <w:r w:rsidRPr="00DB2C93">
        <w:rPr>
          <w:rFonts w:cstheme="minorHAnsi"/>
        </w:rPr>
        <w:lastRenderedPageBreak/>
        <w:t>(ti("general practi*" OR "family practi*" OR gp* OR "family physician*" OR "family doctor*" OR "primary care" OR "primary health" OR "health professional*") OR ab("general practi*" OR "family practi*" OR gp* OR "family physician*" OR "family doctor*" OR "primary care" OR "primary health" OR "health professional*") OR ti("social worker*" OR "speech patholog*" OR dietit* OR dietic* OR physio* OR psychologist* OR therapist* OR audiolog* OR nutritionist* OR nurse* OR "allied health" OR community OR "home care" OR "care worker*" OR "home based" OR "home health" OR "health visit*" OR "home visit*") OR ab("social worker*" OR "speech patholog*" OR dietit* OR dietic* OR physio* OR psychologist* OR therapist* OR audiolog* OR nutritionist* OR nurse* OR "allied health" OR community OR "home care" OR "care worker*" OR "home based" OR "home health" OR "health visit*" OR "home visit*")) AND (ti("advance care plan*" OR "attitude to death" OR bereavement OR "terminal care" OR "supportive care" OR "terminally ill" OR "terminal illness" OR palliative OR hospice* OR "end of life" OR "advance directive*" OR "death attitude*" OR "terminal cancer") OR ab("advance care plan*" OR "attitude to death" OR bereavement OR "terminal care" OR "supportive care" OR "terminally ill" OR "terminal illness" OR palliative OR hospice* OR "end of life" OR "advance directive*" OR "death attitude*" OR "terminal cancer")) AND (ti(australia* OR "northern territory" OR tasmania* OR "new south wales" OR queensland* OR Victoria) OR ab(australia* OR "northern territory" OR tasmania* OR "new south wales" OR queensland* OR Victoria))</w:t>
      </w:r>
    </w:p>
    <w:p w14:paraId="1B94DDE2" w14:textId="77777777" w:rsidR="0069150E" w:rsidRPr="00DB2C93" w:rsidRDefault="0069150E" w:rsidP="0069150E">
      <w:pPr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olor w:val="333333"/>
          <w:kern w:val="36"/>
          <w:lang w:eastAsia="en-AU"/>
        </w:rPr>
      </w:pPr>
    </w:p>
    <w:tbl>
      <w:tblPr>
        <w:tblW w:w="164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1"/>
        <w:gridCol w:w="11622"/>
      </w:tblGrid>
      <w:tr w:rsidR="0069150E" w:rsidRPr="00DB2C93" w14:paraId="19D2BE7C" w14:textId="77777777" w:rsidTr="00A640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10DFC0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noProof/>
                <w:lang w:eastAsia="en-AU"/>
              </w:rPr>
            </w:pPr>
            <w:r w:rsidRPr="00DB2C93">
              <w:rPr>
                <w:rFonts w:eastAsia="Times New Roman" w:cstheme="minorHAnsi"/>
                <w:noProof/>
                <w:lang w:eastAsia="en-AU"/>
              </w:rPr>
              <w:t>Cinahl (Ebsco)</w:t>
            </w:r>
          </w:p>
          <w:p w14:paraId="57648883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5F988" w14:textId="77777777" w:rsidR="0069150E" w:rsidRPr="00DB2C93" w:rsidRDefault="0069150E" w:rsidP="00A640B1">
            <w:pPr>
              <w:spacing w:after="0" w:line="240" w:lineRule="auto"/>
              <w:jc w:val="right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Monday, November 30, 2020 9:11:55 PM</w:t>
            </w:r>
          </w:p>
        </w:tc>
      </w:tr>
    </w:tbl>
    <w:p w14:paraId="44E259FD" w14:textId="77777777" w:rsidR="0069150E" w:rsidRPr="00DB2C93" w:rsidRDefault="0069150E" w:rsidP="0069150E">
      <w:pPr>
        <w:spacing w:after="0" w:line="240" w:lineRule="auto"/>
        <w:rPr>
          <w:rFonts w:eastAsia="Times New Roman" w:cstheme="minorHAnsi"/>
          <w:vanish/>
          <w:color w:val="333333"/>
          <w:lang w:eastAsia="en-AU"/>
        </w:rPr>
      </w:pPr>
    </w:p>
    <w:tbl>
      <w:tblPr>
        <w:tblW w:w="8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"/>
        <w:gridCol w:w="4640"/>
        <w:gridCol w:w="1725"/>
      </w:tblGrid>
      <w:tr w:rsidR="0069150E" w:rsidRPr="00DB2C93" w14:paraId="048F0B8E" w14:textId="77777777" w:rsidTr="00A640B1">
        <w:tc>
          <w:tcPr>
            <w:tcW w:w="0" w:type="auto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AA30891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AU"/>
              </w:rPr>
            </w:pPr>
            <w:r w:rsidRPr="00DB2C93">
              <w:rPr>
                <w:rFonts w:eastAsia="Times New Roman" w:cstheme="minorHAnsi"/>
                <w:b/>
                <w:bCs/>
                <w:bdr w:val="none" w:sz="0" w:space="0" w:color="auto" w:frame="1"/>
                <w:lang w:eastAsia="en-AU"/>
              </w:rPr>
              <w:t>#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B8C6B5C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AU"/>
              </w:rPr>
            </w:pPr>
            <w:r w:rsidRPr="00DB2C93">
              <w:rPr>
                <w:rFonts w:eastAsia="Times New Roman" w:cstheme="minorHAnsi"/>
                <w:b/>
                <w:bCs/>
                <w:bdr w:val="none" w:sz="0" w:space="0" w:color="auto" w:frame="1"/>
                <w:lang w:eastAsia="en-AU"/>
              </w:rPr>
              <w:t>Query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4FF633D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AU"/>
              </w:rPr>
            </w:pPr>
            <w:r w:rsidRPr="00DB2C93">
              <w:rPr>
                <w:rFonts w:eastAsia="Times New Roman" w:cstheme="minorHAnsi"/>
                <w:b/>
                <w:bCs/>
                <w:bdr w:val="none" w:sz="0" w:space="0" w:color="auto" w:frame="1"/>
                <w:lang w:eastAsia="en-AU"/>
              </w:rPr>
              <w:t>Results</w:t>
            </w:r>
          </w:p>
        </w:tc>
      </w:tr>
      <w:tr w:rsidR="0069150E" w:rsidRPr="00DB2C93" w14:paraId="48C04D82" w14:textId="77777777" w:rsidTr="00A640B1">
        <w:tc>
          <w:tcPr>
            <w:tcW w:w="172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EBB0BBE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S1</w:t>
            </w:r>
          </w:p>
        </w:tc>
        <w:tc>
          <w:tcPr>
            <w:tcW w:w="464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8BE6AF6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(MH "Primary Health Care")</w:t>
            </w:r>
          </w:p>
        </w:tc>
        <w:tc>
          <w:tcPr>
            <w:tcW w:w="172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C1A51C8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64,595</w:t>
            </w:r>
          </w:p>
        </w:tc>
      </w:tr>
      <w:tr w:rsidR="0069150E" w:rsidRPr="00DB2C93" w14:paraId="544A30CA" w14:textId="77777777" w:rsidTr="00A640B1">
        <w:tc>
          <w:tcPr>
            <w:tcW w:w="172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46A44C7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S2</w:t>
            </w:r>
          </w:p>
        </w:tc>
        <w:tc>
          <w:tcPr>
            <w:tcW w:w="464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BDD43E2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(MH "Physicians, Family")</w:t>
            </w:r>
          </w:p>
        </w:tc>
        <w:tc>
          <w:tcPr>
            <w:tcW w:w="172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2821AC9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20,222</w:t>
            </w:r>
          </w:p>
        </w:tc>
      </w:tr>
      <w:tr w:rsidR="0069150E" w:rsidRPr="00DB2C93" w14:paraId="79190DC4" w14:textId="77777777" w:rsidTr="00A640B1">
        <w:tc>
          <w:tcPr>
            <w:tcW w:w="172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D3E8FD3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S3</w:t>
            </w:r>
          </w:p>
        </w:tc>
        <w:tc>
          <w:tcPr>
            <w:tcW w:w="464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4206559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(MH "Community Health Nursing") OR (MH "Community Health Services") OR (MH "Community Health Workers")</w:t>
            </w:r>
          </w:p>
        </w:tc>
        <w:tc>
          <w:tcPr>
            <w:tcW w:w="172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9DCDD0E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50,622</w:t>
            </w:r>
          </w:p>
        </w:tc>
      </w:tr>
      <w:tr w:rsidR="0069150E" w:rsidRPr="00DB2C93" w14:paraId="3AB12EAB" w14:textId="77777777" w:rsidTr="00A640B1">
        <w:tc>
          <w:tcPr>
            <w:tcW w:w="172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132146F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S4</w:t>
            </w:r>
          </w:p>
        </w:tc>
        <w:tc>
          <w:tcPr>
            <w:tcW w:w="464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946C676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(MH "Home Health Aides")</w:t>
            </w:r>
          </w:p>
        </w:tc>
        <w:tc>
          <w:tcPr>
            <w:tcW w:w="172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B385210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1,362</w:t>
            </w:r>
          </w:p>
        </w:tc>
      </w:tr>
      <w:tr w:rsidR="0069150E" w:rsidRPr="00DB2C93" w14:paraId="43CB4986" w14:textId="77777777" w:rsidTr="00A640B1">
        <w:tc>
          <w:tcPr>
            <w:tcW w:w="172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A581D87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S5</w:t>
            </w:r>
          </w:p>
        </w:tc>
        <w:tc>
          <w:tcPr>
            <w:tcW w:w="464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171A1DA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(MH "Allied Health Professions") OR (MH "Audiology")</w:t>
            </w:r>
          </w:p>
        </w:tc>
        <w:tc>
          <w:tcPr>
            <w:tcW w:w="172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F5B11EB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7,124</w:t>
            </w:r>
          </w:p>
        </w:tc>
      </w:tr>
      <w:tr w:rsidR="0069150E" w:rsidRPr="00DB2C93" w14:paraId="19E8DB81" w14:textId="77777777" w:rsidTr="00A640B1">
        <w:tc>
          <w:tcPr>
            <w:tcW w:w="172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8D07BC2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S6</w:t>
            </w:r>
          </w:p>
        </w:tc>
        <w:tc>
          <w:tcPr>
            <w:tcW w:w="464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128B8C4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(MH "Occupational Therapists") OR (MH "Physical Therapists") OR (MH "Speech-Language Pathologists") OR (MH "Social Workers") OR (MH "Dietitians") OR (MH "Audiologists")</w:t>
            </w:r>
          </w:p>
        </w:tc>
        <w:tc>
          <w:tcPr>
            <w:tcW w:w="172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244F146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44,747</w:t>
            </w:r>
          </w:p>
        </w:tc>
      </w:tr>
      <w:tr w:rsidR="0069150E" w:rsidRPr="00DB2C93" w14:paraId="16EBFFDC" w14:textId="77777777" w:rsidTr="00A640B1">
        <w:tc>
          <w:tcPr>
            <w:tcW w:w="172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539ABDF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S7</w:t>
            </w:r>
          </w:p>
        </w:tc>
        <w:tc>
          <w:tcPr>
            <w:tcW w:w="464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08352D7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“general practi*” or “family practi*” or gp* or “family physician*” or “family doctor*” or “primary care” or “primary health” or “health professional*”</w:t>
            </w:r>
          </w:p>
        </w:tc>
        <w:tc>
          <w:tcPr>
            <w:tcW w:w="172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90DF13A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205,339</w:t>
            </w:r>
          </w:p>
        </w:tc>
      </w:tr>
      <w:tr w:rsidR="0069150E" w:rsidRPr="00DB2C93" w14:paraId="4EA48579" w14:textId="77777777" w:rsidTr="00A640B1">
        <w:tc>
          <w:tcPr>
            <w:tcW w:w="172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6C360D4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S8</w:t>
            </w:r>
          </w:p>
        </w:tc>
        <w:tc>
          <w:tcPr>
            <w:tcW w:w="464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06690EA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“social worker*” or “speech patholog*” or dietit* or dietic* or physio* or psychologist* or therapist* or audiolog* or nutritionist* or nurse*</w:t>
            </w:r>
          </w:p>
        </w:tc>
        <w:tc>
          <w:tcPr>
            <w:tcW w:w="172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9D22A10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1,311,018</w:t>
            </w:r>
          </w:p>
        </w:tc>
      </w:tr>
      <w:tr w:rsidR="0069150E" w:rsidRPr="00DB2C93" w14:paraId="073740EF" w14:textId="77777777" w:rsidTr="00A640B1">
        <w:tc>
          <w:tcPr>
            <w:tcW w:w="172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8A14EBF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S9</w:t>
            </w:r>
          </w:p>
        </w:tc>
        <w:tc>
          <w:tcPr>
            <w:tcW w:w="464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F56BC6A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“allied health” or community or “home care” or “care worker*” or “home based” or “home health” or “health visit*” or “home visit*”</w:t>
            </w:r>
          </w:p>
        </w:tc>
        <w:tc>
          <w:tcPr>
            <w:tcW w:w="172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D873634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382,751</w:t>
            </w:r>
          </w:p>
        </w:tc>
      </w:tr>
      <w:tr w:rsidR="0069150E" w:rsidRPr="00DB2C93" w14:paraId="5E19B561" w14:textId="77777777" w:rsidTr="00A640B1">
        <w:tc>
          <w:tcPr>
            <w:tcW w:w="172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DC2D4B5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lastRenderedPageBreak/>
              <w:t>S10</w:t>
            </w:r>
          </w:p>
        </w:tc>
        <w:tc>
          <w:tcPr>
            <w:tcW w:w="464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6671352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S1 OR S2 OR S3 OR S4 OR S5 OR S6 OR S7 OR S8 OR S9</w:t>
            </w:r>
          </w:p>
        </w:tc>
        <w:tc>
          <w:tcPr>
            <w:tcW w:w="172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B5D1C77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1,759,805</w:t>
            </w:r>
          </w:p>
        </w:tc>
      </w:tr>
      <w:tr w:rsidR="0069150E" w:rsidRPr="00DB2C93" w14:paraId="6FCD3BDC" w14:textId="77777777" w:rsidTr="00A640B1">
        <w:tc>
          <w:tcPr>
            <w:tcW w:w="172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B503444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S11</w:t>
            </w:r>
          </w:p>
        </w:tc>
        <w:tc>
          <w:tcPr>
            <w:tcW w:w="464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EF1C900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“advance care plan*” or “attitude to death” or bereavement or “terminal care” or “supportive care” or “terminally ill” or “terminal illness” or palliat* or hospice* or “end of life” or “advance directive*” or “death attitude*” or “terminal cancer” or “supportive care” or "death and dying"</w:t>
            </w:r>
          </w:p>
        </w:tc>
        <w:tc>
          <w:tcPr>
            <w:tcW w:w="172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CB8FCF6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112,684</w:t>
            </w:r>
          </w:p>
        </w:tc>
      </w:tr>
      <w:tr w:rsidR="0069150E" w:rsidRPr="00DB2C93" w14:paraId="6C800DCE" w14:textId="77777777" w:rsidTr="00A640B1">
        <w:tc>
          <w:tcPr>
            <w:tcW w:w="172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F7E669A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S12</w:t>
            </w:r>
          </w:p>
        </w:tc>
        <w:tc>
          <w:tcPr>
            <w:tcW w:w="464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F32E934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AF ( australia* or “northern territory” or tasmania* or “new south wales” or queensland* ) OR TI ( australia* or “northern territory” or tasmania* or “new south wales” or queensland* or victoria ) OR AB ( australia* or “northern territory” or tasmania* or “new south wales” or queensland* or victoria )</w:t>
            </w:r>
          </w:p>
        </w:tc>
        <w:tc>
          <w:tcPr>
            <w:tcW w:w="172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F293FC3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244,539</w:t>
            </w:r>
          </w:p>
        </w:tc>
      </w:tr>
      <w:tr w:rsidR="0069150E" w:rsidRPr="00DB2C93" w14:paraId="554682A9" w14:textId="77777777" w:rsidTr="00A640B1">
        <w:tc>
          <w:tcPr>
            <w:tcW w:w="172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79E7C52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S13</w:t>
            </w:r>
          </w:p>
        </w:tc>
        <w:tc>
          <w:tcPr>
            <w:tcW w:w="464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613F93A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 xml:space="preserve">S10 AND S11 AND S12 </w:t>
            </w:r>
          </w:p>
        </w:tc>
        <w:tc>
          <w:tcPr>
            <w:tcW w:w="172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74D230D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2,019</w:t>
            </w:r>
          </w:p>
        </w:tc>
      </w:tr>
      <w:tr w:rsidR="0069150E" w:rsidRPr="00DB2C93" w14:paraId="084A8ED6" w14:textId="77777777" w:rsidTr="00A640B1">
        <w:tc>
          <w:tcPr>
            <w:tcW w:w="172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D0F7E8A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S14</w:t>
            </w:r>
          </w:p>
        </w:tc>
        <w:tc>
          <w:tcPr>
            <w:tcW w:w="464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6763240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S10 AND S11 AND S12  2015-Current</w:t>
            </w:r>
          </w:p>
        </w:tc>
        <w:tc>
          <w:tcPr>
            <w:tcW w:w="172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F728AFB" w14:textId="77777777" w:rsidR="0069150E" w:rsidRPr="00DB2C93" w:rsidRDefault="0069150E" w:rsidP="00A640B1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DB2C93">
              <w:rPr>
                <w:rFonts w:eastAsia="Times New Roman" w:cstheme="minorHAnsi"/>
                <w:bdr w:val="none" w:sz="0" w:space="0" w:color="auto" w:frame="1"/>
                <w:lang w:eastAsia="en-AU"/>
              </w:rPr>
              <w:t>953</w:t>
            </w:r>
          </w:p>
        </w:tc>
      </w:tr>
    </w:tbl>
    <w:p w14:paraId="2F565E71" w14:textId="77777777" w:rsidR="0069150E" w:rsidRPr="00DB2C93" w:rsidRDefault="0069150E" w:rsidP="0069150E">
      <w:pPr>
        <w:rPr>
          <w:rFonts w:cstheme="minorHAnsi"/>
        </w:rPr>
      </w:pPr>
    </w:p>
    <w:p w14:paraId="6E4960A1" w14:textId="77777777" w:rsidR="004C667A" w:rsidRDefault="004C667A"/>
    <w:sectPr w:rsidR="004C6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0E"/>
    <w:rsid w:val="001F3C24"/>
    <w:rsid w:val="003C07A2"/>
    <w:rsid w:val="00417C8F"/>
    <w:rsid w:val="004C667A"/>
    <w:rsid w:val="005D1F1D"/>
    <w:rsid w:val="0069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8F7BC"/>
  <w15:chartTrackingRefBased/>
  <w15:docId w15:val="{03616793-D7D2-4BEC-9D85-84ADBAC0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50E"/>
  </w:style>
  <w:style w:type="paragraph" w:styleId="Heading1">
    <w:name w:val="heading 1"/>
    <w:basedOn w:val="Normal"/>
    <w:next w:val="Normal"/>
    <w:link w:val="Heading1Char"/>
    <w:uiPriority w:val="9"/>
    <w:qFormat/>
    <w:rsid w:val="005D1F1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F1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F1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F1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F1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F1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F1D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F1D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F1D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F1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F1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F1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F1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F1D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F1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F1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F1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F1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1F1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D1F1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D1F1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F1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1F1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D1F1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D1F1D"/>
    <w:rPr>
      <w:i/>
      <w:iCs/>
      <w:color w:val="auto"/>
    </w:rPr>
  </w:style>
  <w:style w:type="paragraph" w:styleId="NoSpacing">
    <w:name w:val="No Spacing"/>
    <w:uiPriority w:val="1"/>
    <w:qFormat/>
    <w:rsid w:val="005D1F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D1F1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D1F1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F1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F1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5D1F1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5D1F1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D1F1D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D1F1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5D1F1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1F1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4FC3B-F3F9-45DB-9BD9-53E867B38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1377</Words>
  <Characters>7855</Characters>
  <Application>Microsoft Office Word</Application>
  <DocSecurity>0</DocSecurity>
  <Lines>65</Lines>
  <Paragraphs>18</Paragraphs>
  <ScaleCrop>false</ScaleCrop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van Gaans</dc:creator>
  <cp:keywords/>
  <dc:description/>
  <cp:lastModifiedBy>Emily Walker</cp:lastModifiedBy>
  <cp:revision>2</cp:revision>
  <dcterms:created xsi:type="dcterms:W3CDTF">2022-02-21T02:11:00Z</dcterms:created>
  <dcterms:modified xsi:type="dcterms:W3CDTF">2022-08-16T07:24:00Z</dcterms:modified>
</cp:coreProperties>
</file>