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7F56" w14:textId="77777777" w:rsidR="0069040F" w:rsidRDefault="006904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1671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276"/>
        <w:gridCol w:w="1417"/>
        <w:gridCol w:w="1134"/>
        <w:gridCol w:w="1418"/>
        <w:gridCol w:w="1134"/>
        <w:gridCol w:w="1417"/>
        <w:gridCol w:w="992"/>
        <w:gridCol w:w="1418"/>
        <w:gridCol w:w="1134"/>
        <w:gridCol w:w="1701"/>
      </w:tblGrid>
      <w:tr w:rsidR="0069040F" w14:paraId="30F43078" w14:textId="77777777" w:rsidTr="00864F00">
        <w:trPr>
          <w:trHeight w:val="127"/>
        </w:trPr>
        <w:tc>
          <w:tcPr>
            <w:tcW w:w="1980" w:type="dxa"/>
            <w:vMerge w:val="restart"/>
            <w:vAlign w:val="center"/>
          </w:tcPr>
          <w:p w14:paraId="1950BC45" w14:textId="77777777" w:rsidR="0069040F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Variables.</w:t>
            </w:r>
          </w:p>
        </w:tc>
        <w:tc>
          <w:tcPr>
            <w:tcW w:w="2693" w:type="dxa"/>
            <w:gridSpan w:val="2"/>
          </w:tcPr>
          <w:p w14:paraId="4953551E" w14:textId="77777777" w:rsidR="0069040F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 or more prenatal care </w:t>
            </w:r>
            <w:proofErr w:type="spellStart"/>
            <w:r>
              <w:rPr>
                <w:b/>
                <w:sz w:val="16"/>
                <w:szCs w:val="16"/>
              </w:rPr>
              <w:t>visits</w:t>
            </w:r>
            <w:r>
              <w:rPr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2552" w:type="dxa"/>
            <w:gridSpan w:val="2"/>
          </w:tcPr>
          <w:p w14:paraId="1CF546A1" w14:textId="77777777" w:rsidR="0069040F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Emergency Room </w:t>
            </w:r>
            <w:proofErr w:type="spellStart"/>
            <w:r>
              <w:rPr>
                <w:b/>
                <w:sz w:val="16"/>
                <w:szCs w:val="16"/>
              </w:rPr>
              <w:t>Visit</w:t>
            </w:r>
            <w:r>
              <w:rPr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2551" w:type="dxa"/>
            <w:gridSpan w:val="2"/>
          </w:tcPr>
          <w:p w14:paraId="08A34317" w14:textId="77777777" w:rsidR="0069040F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Flu </w:t>
            </w:r>
            <w:proofErr w:type="spellStart"/>
            <w:r>
              <w:rPr>
                <w:b/>
                <w:sz w:val="16"/>
                <w:szCs w:val="16"/>
              </w:rPr>
              <w:t>vaccination</w:t>
            </w:r>
            <w:r>
              <w:rPr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2410" w:type="dxa"/>
            <w:gridSpan w:val="2"/>
          </w:tcPr>
          <w:p w14:paraId="7A519076" w14:textId="77777777" w:rsidR="0069040F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Pertussis </w:t>
            </w:r>
            <w:proofErr w:type="spellStart"/>
            <w:r>
              <w:rPr>
                <w:b/>
                <w:sz w:val="16"/>
                <w:szCs w:val="16"/>
              </w:rPr>
              <w:t>Vaccination</w:t>
            </w:r>
            <w:r>
              <w:rPr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2835" w:type="dxa"/>
            <w:gridSpan w:val="2"/>
          </w:tcPr>
          <w:p w14:paraId="261FE72B" w14:textId="77777777" w:rsidR="0069040F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Prenatal Course </w:t>
            </w:r>
            <w:proofErr w:type="spellStart"/>
            <w:r>
              <w:rPr>
                <w:b/>
                <w:sz w:val="16"/>
                <w:szCs w:val="16"/>
              </w:rPr>
              <w:t>Attendance</w:t>
            </w:r>
            <w:r>
              <w:rPr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69040F" w14:paraId="416A8B84" w14:textId="77777777" w:rsidTr="00864F00">
        <w:trPr>
          <w:trHeight w:val="159"/>
        </w:trPr>
        <w:tc>
          <w:tcPr>
            <w:tcW w:w="1980" w:type="dxa"/>
            <w:vMerge/>
            <w:vAlign w:val="center"/>
          </w:tcPr>
          <w:p w14:paraId="22F428E3" w14:textId="77777777" w:rsidR="0069040F" w:rsidRDefault="00690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D15646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78E76BAE" w14:textId="77777777" w:rsidR="0069040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417" w:type="dxa"/>
          </w:tcPr>
          <w:p w14:paraId="611AF183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Adjusted</w:t>
            </w:r>
          </w:p>
          <w:p w14:paraId="61B01FCE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  <w:tc>
          <w:tcPr>
            <w:tcW w:w="1134" w:type="dxa"/>
          </w:tcPr>
          <w:p w14:paraId="3CC10D49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55276F20" w14:textId="77777777" w:rsidR="0069040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418" w:type="dxa"/>
          </w:tcPr>
          <w:p w14:paraId="64DF1503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Adjusted</w:t>
            </w:r>
          </w:p>
          <w:p w14:paraId="5D35EDA1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  <w:tc>
          <w:tcPr>
            <w:tcW w:w="1134" w:type="dxa"/>
          </w:tcPr>
          <w:p w14:paraId="78EA15A6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474D6B2E" w14:textId="77777777" w:rsidR="0069040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417" w:type="dxa"/>
          </w:tcPr>
          <w:p w14:paraId="00159084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Adjusted</w:t>
            </w:r>
          </w:p>
          <w:p w14:paraId="5655D265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  <w:tc>
          <w:tcPr>
            <w:tcW w:w="992" w:type="dxa"/>
          </w:tcPr>
          <w:p w14:paraId="3575609C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730801B5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418" w:type="dxa"/>
          </w:tcPr>
          <w:p w14:paraId="15367012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Adjusted</w:t>
            </w:r>
          </w:p>
          <w:p w14:paraId="64762AFE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  <w:tc>
          <w:tcPr>
            <w:tcW w:w="1134" w:type="dxa"/>
          </w:tcPr>
          <w:p w14:paraId="245C44EA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02CC9B67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701" w:type="dxa"/>
          </w:tcPr>
          <w:p w14:paraId="7E728273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Adjusted</w:t>
            </w:r>
          </w:p>
          <w:p w14:paraId="0A03734A" w14:textId="77777777" w:rsidR="0069040F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</w:tr>
      <w:tr w:rsidR="0069040F" w14:paraId="141A7326" w14:textId="77777777" w:rsidTr="00864F00">
        <w:trPr>
          <w:trHeight w:val="319"/>
        </w:trPr>
        <w:tc>
          <w:tcPr>
            <w:tcW w:w="1980" w:type="dxa"/>
            <w:vAlign w:val="bottom"/>
          </w:tcPr>
          <w:p w14:paraId="2F77122F" w14:textId="77777777" w:rsidR="0069040F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  <w:p w14:paraId="060156A4" w14:textId="77777777" w:rsidR="0069040F" w:rsidRDefault="00000000">
            <w:pPr>
              <w:spacing w:after="0" w:line="240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Milan/Cesena</w:t>
            </w:r>
          </w:p>
          <w:p w14:paraId="7C658294" w14:textId="77777777" w:rsidR="0069040F" w:rsidRDefault="00000000">
            <w:pPr>
              <w:spacing w:after="0" w:line="240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Naples</w:t>
            </w:r>
          </w:p>
        </w:tc>
        <w:tc>
          <w:tcPr>
            <w:tcW w:w="1276" w:type="dxa"/>
            <w:vAlign w:val="bottom"/>
          </w:tcPr>
          <w:p w14:paraId="5D4F6006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 (56.6)</w:t>
            </w:r>
          </w:p>
          <w:p w14:paraId="4923B48C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(71.4)</w:t>
            </w:r>
          </w:p>
        </w:tc>
        <w:tc>
          <w:tcPr>
            <w:tcW w:w="1417" w:type="dxa"/>
            <w:vAlign w:val="bottom"/>
          </w:tcPr>
          <w:p w14:paraId="79D24E0D" w14:textId="37944FDE" w:rsidR="0069040F" w:rsidRDefault="00383C02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140937D8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2.03 (1.56-2.</w:t>
            </w:r>
            <w:proofErr w:type="gramStart"/>
            <w:r>
              <w:rPr>
                <w:b/>
                <w:sz w:val="16"/>
                <w:szCs w:val="16"/>
              </w:rPr>
              <w:t>65)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1134" w:type="dxa"/>
            <w:vAlign w:val="bottom"/>
          </w:tcPr>
          <w:p w14:paraId="40B01B5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(54.2)</w:t>
            </w:r>
          </w:p>
          <w:p w14:paraId="3F1558C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 (80.0)</w:t>
            </w:r>
          </w:p>
        </w:tc>
        <w:tc>
          <w:tcPr>
            <w:tcW w:w="1418" w:type="dxa"/>
          </w:tcPr>
          <w:p w14:paraId="30FACBE4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06CB343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0525C51F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3.40 (2.57-4.</w:t>
            </w:r>
            <w:proofErr w:type="gramStart"/>
            <w:r>
              <w:rPr>
                <w:b/>
                <w:sz w:val="16"/>
                <w:szCs w:val="16"/>
              </w:rPr>
              <w:t>54)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1134" w:type="dxa"/>
            <w:vAlign w:val="bottom"/>
          </w:tcPr>
          <w:p w14:paraId="1507D71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 (30.9)</w:t>
            </w:r>
          </w:p>
          <w:p w14:paraId="68D30988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(10.6)</w:t>
            </w:r>
          </w:p>
        </w:tc>
        <w:tc>
          <w:tcPr>
            <w:tcW w:w="1417" w:type="dxa"/>
            <w:vAlign w:val="bottom"/>
          </w:tcPr>
          <w:p w14:paraId="03219C7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B7D71CE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0.26 (0.18-0.</w:t>
            </w:r>
            <w:proofErr w:type="gramStart"/>
            <w:r>
              <w:rPr>
                <w:b/>
                <w:sz w:val="16"/>
                <w:szCs w:val="16"/>
              </w:rPr>
              <w:t>37)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992" w:type="dxa"/>
          </w:tcPr>
          <w:p w14:paraId="5683B21F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5552848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 (70.0)</w:t>
            </w:r>
          </w:p>
          <w:p w14:paraId="7EF6FD8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 (31.9)</w:t>
            </w:r>
          </w:p>
        </w:tc>
        <w:tc>
          <w:tcPr>
            <w:tcW w:w="1418" w:type="dxa"/>
          </w:tcPr>
          <w:p w14:paraId="6469777D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D19E707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5C0D19C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0.20 (0.15-0.26)</w:t>
            </w:r>
          </w:p>
        </w:tc>
        <w:tc>
          <w:tcPr>
            <w:tcW w:w="1134" w:type="dxa"/>
          </w:tcPr>
          <w:p w14:paraId="71360DE2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1BF8A7E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 (46.8)</w:t>
            </w:r>
          </w:p>
          <w:p w14:paraId="6C30D31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(18.3)</w:t>
            </w:r>
          </w:p>
        </w:tc>
        <w:tc>
          <w:tcPr>
            <w:tcW w:w="1701" w:type="dxa"/>
          </w:tcPr>
          <w:p w14:paraId="282033D0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6708D9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6F51B05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0.24 (0.17-0.</w:t>
            </w:r>
            <w:proofErr w:type="gramStart"/>
            <w:r>
              <w:rPr>
                <w:b/>
                <w:sz w:val="16"/>
                <w:szCs w:val="16"/>
              </w:rPr>
              <w:t>32)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</w:tc>
      </w:tr>
      <w:tr w:rsidR="0069040F" w14:paraId="617BAF37" w14:textId="77777777" w:rsidTr="00864F00">
        <w:trPr>
          <w:trHeight w:val="319"/>
        </w:trPr>
        <w:tc>
          <w:tcPr>
            <w:tcW w:w="1980" w:type="dxa"/>
            <w:vAlign w:val="bottom"/>
          </w:tcPr>
          <w:p w14:paraId="55C03499" w14:textId="77777777" w:rsidR="0069040F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Citizenship</w:t>
            </w:r>
          </w:p>
          <w:p w14:paraId="49AEA979" w14:textId="77777777" w:rsidR="0069040F" w:rsidRDefault="00000000">
            <w:pPr>
              <w:spacing w:after="0" w:line="240" w:lineRule="auto"/>
              <w:ind w:firstLine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Italian</w:t>
            </w:r>
          </w:p>
          <w:p w14:paraId="4CA86345" w14:textId="77777777" w:rsidR="0069040F" w:rsidRDefault="00000000">
            <w:pPr>
              <w:spacing w:after="0" w:line="240" w:lineRule="auto"/>
              <w:ind w:firstLine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Immigrant</w:t>
            </w:r>
          </w:p>
        </w:tc>
        <w:tc>
          <w:tcPr>
            <w:tcW w:w="1276" w:type="dxa"/>
            <w:vAlign w:val="bottom"/>
          </w:tcPr>
          <w:p w14:paraId="72F51F83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 (64.4)</w:t>
            </w:r>
          </w:p>
          <w:p w14:paraId="40C6CF70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(54.4)</w:t>
            </w:r>
          </w:p>
        </w:tc>
        <w:tc>
          <w:tcPr>
            <w:tcW w:w="1417" w:type="dxa"/>
            <w:vAlign w:val="bottom"/>
          </w:tcPr>
          <w:p w14:paraId="2610D66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EFEEC2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 (0.59-1.33)</w:t>
            </w:r>
          </w:p>
        </w:tc>
        <w:tc>
          <w:tcPr>
            <w:tcW w:w="1134" w:type="dxa"/>
            <w:vAlign w:val="bottom"/>
          </w:tcPr>
          <w:p w14:paraId="44B6D58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 (67.4)</w:t>
            </w:r>
          </w:p>
          <w:p w14:paraId="352BA1B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(54.4)</w:t>
            </w:r>
          </w:p>
        </w:tc>
        <w:tc>
          <w:tcPr>
            <w:tcW w:w="1418" w:type="dxa"/>
          </w:tcPr>
          <w:p w14:paraId="65E8EB36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39453C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C5DE47C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 (0.58-1.32)</w:t>
            </w:r>
          </w:p>
        </w:tc>
        <w:tc>
          <w:tcPr>
            <w:tcW w:w="1134" w:type="dxa"/>
            <w:vAlign w:val="bottom"/>
          </w:tcPr>
          <w:p w14:paraId="19134CEE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 (19.8)</w:t>
            </w:r>
          </w:p>
          <w:p w14:paraId="147AFEC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(39.5)</w:t>
            </w:r>
          </w:p>
        </w:tc>
        <w:tc>
          <w:tcPr>
            <w:tcW w:w="1417" w:type="dxa"/>
            <w:vAlign w:val="bottom"/>
          </w:tcPr>
          <w:p w14:paraId="4D8E157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ED9DD34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1.78 (1.15-2.</w:t>
            </w:r>
            <w:proofErr w:type="gramStart"/>
            <w:r>
              <w:rPr>
                <w:b/>
                <w:sz w:val="16"/>
                <w:szCs w:val="16"/>
              </w:rPr>
              <w:t>73)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6707FA77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8209A9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 (51.6)</w:t>
            </w:r>
          </w:p>
          <w:p w14:paraId="55D8951C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(59.6)</w:t>
            </w:r>
          </w:p>
        </w:tc>
        <w:tc>
          <w:tcPr>
            <w:tcW w:w="1418" w:type="dxa"/>
          </w:tcPr>
          <w:p w14:paraId="70DD3AB8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222A618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64ACD4C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 (0.51-1.22)</w:t>
            </w:r>
          </w:p>
        </w:tc>
        <w:tc>
          <w:tcPr>
            <w:tcW w:w="1134" w:type="dxa"/>
          </w:tcPr>
          <w:p w14:paraId="6EB2A9B5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725816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 (33.1)</w:t>
            </w:r>
          </w:p>
          <w:p w14:paraId="54E362C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(37.7)</w:t>
            </w:r>
          </w:p>
        </w:tc>
        <w:tc>
          <w:tcPr>
            <w:tcW w:w="1701" w:type="dxa"/>
          </w:tcPr>
          <w:p w14:paraId="32506161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0B482DB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80CE360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0.95 (0.59-1.53)</w:t>
            </w:r>
          </w:p>
        </w:tc>
      </w:tr>
      <w:tr w:rsidR="0069040F" w14:paraId="7D2034E6" w14:textId="77777777" w:rsidTr="00864F00">
        <w:trPr>
          <w:trHeight w:val="547"/>
        </w:trPr>
        <w:tc>
          <w:tcPr>
            <w:tcW w:w="1980" w:type="dxa"/>
            <w:vAlign w:val="bottom"/>
          </w:tcPr>
          <w:p w14:paraId="60FDCCE9" w14:textId="77777777" w:rsidR="0069040F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Maternal age </w:t>
            </w:r>
          </w:p>
          <w:p w14:paraId="03AAF11F" w14:textId="77777777" w:rsidR="0069040F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35 years</w:t>
            </w:r>
          </w:p>
          <w:p w14:paraId="4FF0EA02" w14:textId="77777777" w:rsidR="0069040F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≥35 years</w:t>
            </w:r>
          </w:p>
        </w:tc>
        <w:tc>
          <w:tcPr>
            <w:tcW w:w="1276" w:type="dxa"/>
            <w:vAlign w:val="bottom"/>
          </w:tcPr>
          <w:p w14:paraId="684E2DF5" w14:textId="7BA823E8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A460B0A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(64.0)</w:t>
            </w:r>
          </w:p>
          <w:p w14:paraId="0C223BDA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 (62.6)</w:t>
            </w:r>
          </w:p>
        </w:tc>
        <w:tc>
          <w:tcPr>
            <w:tcW w:w="1417" w:type="dxa"/>
            <w:vAlign w:val="bottom"/>
          </w:tcPr>
          <w:p w14:paraId="185EDD0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0A5256A6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 (0.75-1.24)</w:t>
            </w:r>
          </w:p>
        </w:tc>
        <w:tc>
          <w:tcPr>
            <w:tcW w:w="1134" w:type="dxa"/>
            <w:vAlign w:val="bottom"/>
          </w:tcPr>
          <w:p w14:paraId="13D2D08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 (68.1)</w:t>
            </w:r>
          </w:p>
          <w:p w14:paraId="1995D988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 (63.0)</w:t>
            </w:r>
          </w:p>
        </w:tc>
        <w:tc>
          <w:tcPr>
            <w:tcW w:w="1418" w:type="dxa"/>
          </w:tcPr>
          <w:p w14:paraId="24C6E2C4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CF6410E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0E2ABDB6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0.93 (0.72-1.21)</w:t>
            </w:r>
          </w:p>
        </w:tc>
        <w:tc>
          <w:tcPr>
            <w:tcW w:w="1134" w:type="dxa"/>
            <w:vAlign w:val="bottom"/>
          </w:tcPr>
          <w:p w14:paraId="18BC99E7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 (21.1)</w:t>
            </w:r>
          </w:p>
          <w:p w14:paraId="166901E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(22.1)</w:t>
            </w:r>
          </w:p>
        </w:tc>
        <w:tc>
          <w:tcPr>
            <w:tcW w:w="1417" w:type="dxa"/>
            <w:vAlign w:val="bottom"/>
          </w:tcPr>
          <w:p w14:paraId="557A72E6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596D10C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 (0.81-1.46)</w:t>
            </w:r>
          </w:p>
        </w:tc>
        <w:tc>
          <w:tcPr>
            <w:tcW w:w="992" w:type="dxa"/>
          </w:tcPr>
          <w:p w14:paraId="15DE9DFE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85FCA9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 (51.7)</w:t>
            </w:r>
          </w:p>
          <w:p w14:paraId="2DEB572C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 (53.3)</w:t>
            </w:r>
          </w:p>
        </w:tc>
        <w:tc>
          <w:tcPr>
            <w:tcW w:w="1418" w:type="dxa"/>
          </w:tcPr>
          <w:p w14:paraId="387C10CC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A9D257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9B351B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0.99 (0.76-1.27)</w:t>
            </w:r>
          </w:p>
        </w:tc>
        <w:tc>
          <w:tcPr>
            <w:tcW w:w="1134" w:type="dxa"/>
          </w:tcPr>
          <w:p w14:paraId="7F53EE77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1F0428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 (33.6)</w:t>
            </w:r>
          </w:p>
          <w:p w14:paraId="0934A26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(33.5)</w:t>
            </w:r>
          </w:p>
        </w:tc>
        <w:tc>
          <w:tcPr>
            <w:tcW w:w="1701" w:type="dxa"/>
          </w:tcPr>
          <w:p w14:paraId="4346810A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2D124A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C77706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 (0.92-1.64)</w:t>
            </w:r>
          </w:p>
        </w:tc>
      </w:tr>
      <w:tr w:rsidR="0069040F" w14:paraId="79951C05" w14:textId="77777777" w:rsidTr="00864F00">
        <w:trPr>
          <w:trHeight w:val="517"/>
        </w:trPr>
        <w:tc>
          <w:tcPr>
            <w:tcW w:w="1980" w:type="dxa"/>
            <w:vAlign w:val="bottom"/>
          </w:tcPr>
          <w:p w14:paraId="579A5AB5" w14:textId="77777777" w:rsidR="0069040F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 Level</w:t>
            </w:r>
          </w:p>
          <w:p w14:paraId="5796B508" w14:textId="77777777" w:rsidR="0069040F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  <w:p w14:paraId="4BABE798" w14:textId="77777777" w:rsidR="0069040F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</w:t>
            </w:r>
          </w:p>
          <w:p w14:paraId="1CE09D72" w14:textId="77777777" w:rsidR="0069040F" w:rsidRDefault="00000000">
            <w:pPr>
              <w:spacing w:after="0" w:line="240" w:lineRule="auto"/>
              <w:ind w:firstLine="142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1276" w:type="dxa"/>
            <w:vAlign w:val="bottom"/>
          </w:tcPr>
          <w:p w14:paraId="7004CF1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(63.6) 376 (62.4)</w:t>
            </w:r>
          </w:p>
          <w:p w14:paraId="038A8E4A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(67.0)</w:t>
            </w:r>
          </w:p>
        </w:tc>
        <w:tc>
          <w:tcPr>
            <w:tcW w:w="1417" w:type="dxa"/>
            <w:vAlign w:val="bottom"/>
          </w:tcPr>
          <w:p w14:paraId="75815F0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7F26BD6B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 (0.85-1.46)</w:t>
            </w:r>
          </w:p>
          <w:p w14:paraId="0C3DAF1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1.31 (0.88-1.94)</w:t>
            </w:r>
          </w:p>
        </w:tc>
        <w:tc>
          <w:tcPr>
            <w:tcW w:w="1134" w:type="dxa"/>
            <w:vAlign w:val="bottom"/>
          </w:tcPr>
          <w:p w14:paraId="357259D3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 (62.2)</w:t>
            </w:r>
          </w:p>
          <w:p w14:paraId="7EECB908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 (68.9)</w:t>
            </w:r>
          </w:p>
          <w:p w14:paraId="5A836FC0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 (71.9)</w:t>
            </w:r>
          </w:p>
        </w:tc>
        <w:tc>
          <w:tcPr>
            <w:tcW w:w="1418" w:type="dxa"/>
          </w:tcPr>
          <w:p w14:paraId="7F62FEB9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3D3079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1D682B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 (0.85-1.49)</w:t>
            </w:r>
          </w:p>
          <w:p w14:paraId="3D61B166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 (0.73-1.69)</w:t>
            </w:r>
          </w:p>
        </w:tc>
        <w:tc>
          <w:tcPr>
            <w:tcW w:w="1134" w:type="dxa"/>
            <w:vAlign w:val="bottom"/>
          </w:tcPr>
          <w:p w14:paraId="67DF66C0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 (25.2)</w:t>
            </w:r>
          </w:p>
          <w:p w14:paraId="0075C5A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(18.7)</w:t>
            </w:r>
          </w:p>
          <w:p w14:paraId="412C020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(17.3)</w:t>
            </w:r>
          </w:p>
        </w:tc>
        <w:tc>
          <w:tcPr>
            <w:tcW w:w="1417" w:type="dxa"/>
            <w:vAlign w:val="bottom"/>
          </w:tcPr>
          <w:p w14:paraId="50561A56" w14:textId="7C767004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123D341B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0.79 (0.57-1.08)</w:t>
            </w:r>
          </w:p>
          <w:p w14:paraId="5104A1A3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0.82 (0.50-1.32)</w:t>
            </w:r>
          </w:p>
        </w:tc>
        <w:tc>
          <w:tcPr>
            <w:tcW w:w="992" w:type="dxa"/>
          </w:tcPr>
          <w:p w14:paraId="39B9BC0A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56F8C9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 (61.0)</w:t>
            </w:r>
          </w:p>
          <w:p w14:paraId="43718F9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 (46.8)</w:t>
            </w:r>
          </w:p>
          <w:p w14:paraId="769D7A2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(39.5)</w:t>
            </w:r>
          </w:p>
        </w:tc>
        <w:tc>
          <w:tcPr>
            <w:tcW w:w="1418" w:type="dxa"/>
          </w:tcPr>
          <w:p w14:paraId="1264FBA6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716C6FA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FDC3D16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0.73 (0.56-0.</w:t>
            </w:r>
            <w:proofErr w:type="gramStart"/>
            <w:r>
              <w:rPr>
                <w:b/>
                <w:sz w:val="16"/>
                <w:szCs w:val="16"/>
              </w:rPr>
              <w:t>96)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  <w:proofErr w:type="gramEnd"/>
          </w:p>
          <w:p w14:paraId="4F204DC8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0.72 (0.48-1.07)</w:t>
            </w:r>
          </w:p>
        </w:tc>
        <w:tc>
          <w:tcPr>
            <w:tcW w:w="1134" w:type="dxa"/>
          </w:tcPr>
          <w:p w14:paraId="2554D4DD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76E8A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 (46.6)</w:t>
            </w:r>
          </w:p>
          <w:p w14:paraId="66C7CAEB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(24.4)</w:t>
            </w:r>
          </w:p>
          <w:p w14:paraId="19C0966E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(16.8)</w:t>
            </w:r>
          </w:p>
        </w:tc>
        <w:tc>
          <w:tcPr>
            <w:tcW w:w="1701" w:type="dxa"/>
          </w:tcPr>
          <w:p w14:paraId="0C57B382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B8E48E3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C8EEAF5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0.48 (0.35-0.</w:t>
            </w:r>
            <w:proofErr w:type="gramStart"/>
            <w:r>
              <w:rPr>
                <w:b/>
                <w:sz w:val="16"/>
                <w:szCs w:val="16"/>
              </w:rPr>
              <w:t>65)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  <w:p w14:paraId="51D87F36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0.45 (0.27-0.</w:t>
            </w:r>
            <w:proofErr w:type="gramStart"/>
            <w:r>
              <w:rPr>
                <w:b/>
                <w:sz w:val="16"/>
                <w:szCs w:val="16"/>
              </w:rPr>
              <w:t>73)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</w:tc>
      </w:tr>
      <w:tr w:rsidR="0069040F" w14:paraId="685712CB" w14:textId="77777777" w:rsidTr="00864F00">
        <w:trPr>
          <w:trHeight w:val="350"/>
        </w:trPr>
        <w:tc>
          <w:tcPr>
            <w:tcW w:w="1980" w:type="dxa"/>
            <w:vAlign w:val="bottom"/>
          </w:tcPr>
          <w:p w14:paraId="6860F11D" w14:textId="77777777" w:rsidR="0069040F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Civil status</w:t>
            </w:r>
          </w:p>
          <w:p w14:paraId="6A0EC4C4" w14:textId="77777777" w:rsidR="0069040F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</w:t>
            </w:r>
          </w:p>
          <w:p w14:paraId="539F8E3C" w14:textId="77777777" w:rsidR="0069040F" w:rsidRDefault="00000000">
            <w:pPr>
              <w:spacing w:after="0" w:line="240" w:lineRule="auto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Single/ Cohabiting</w:t>
            </w:r>
          </w:p>
        </w:tc>
        <w:tc>
          <w:tcPr>
            <w:tcW w:w="1276" w:type="dxa"/>
            <w:vAlign w:val="bottom"/>
          </w:tcPr>
          <w:p w14:paraId="2B20776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(64.7)</w:t>
            </w:r>
          </w:p>
          <w:p w14:paraId="17908714" w14:textId="66B449A7" w:rsidR="0069040F" w:rsidRDefault="00000000" w:rsidP="00383C02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318(61.6)</w:t>
            </w:r>
          </w:p>
        </w:tc>
        <w:tc>
          <w:tcPr>
            <w:tcW w:w="1417" w:type="dxa"/>
            <w:vAlign w:val="bottom"/>
          </w:tcPr>
          <w:p w14:paraId="1E9ABEA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190722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0.94 (0.73-1.21)</w:t>
            </w:r>
          </w:p>
        </w:tc>
        <w:tc>
          <w:tcPr>
            <w:tcW w:w="1134" w:type="dxa"/>
          </w:tcPr>
          <w:p w14:paraId="0D77C3BF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69D22B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(65.7)</w:t>
            </w:r>
          </w:p>
          <w:p w14:paraId="154AC13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 (67.1)</w:t>
            </w:r>
          </w:p>
        </w:tc>
        <w:tc>
          <w:tcPr>
            <w:tcW w:w="1418" w:type="dxa"/>
          </w:tcPr>
          <w:p w14:paraId="6FE448C7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3C8F1A8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EEB7B2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 (0.97-1.65)</w:t>
            </w:r>
          </w:p>
        </w:tc>
        <w:tc>
          <w:tcPr>
            <w:tcW w:w="1134" w:type="dxa"/>
          </w:tcPr>
          <w:p w14:paraId="5AE00E5C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093CA0B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(21.1)</w:t>
            </w:r>
          </w:p>
          <w:p w14:paraId="20BAF40C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114(22.1)</w:t>
            </w:r>
          </w:p>
        </w:tc>
        <w:tc>
          <w:tcPr>
            <w:tcW w:w="1417" w:type="dxa"/>
          </w:tcPr>
          <w:p w14:paraId="3F3120FD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ACB5F5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714F60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 (0.59-1.08)</w:t>
            </w:r>
          </w:p>
        </w:tc>
        <w:tc>
          <w:tcPr>
            <w:tcW w:w="992" w:type="dxa"/>
          </w:tcPr>
          <w:p w14:paraId="0A303714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6BDB26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 (49.6)</w:t>
            </w:r>
          </w:p>
          <w:p w14:paraId="66715BA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 (56.2)</w:t>
            </w:r>
          </w:p>
        </w:tc>
        <w:tc>
          <w:tcPr>
            <w:tcW w:w="1418" w:type="dxa"/>
          </w:tcPr>
          <w:p w14:paraId="25D6E247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FB37CE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3CAC1B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 (0.71-1.20)</w:t>
            </w:r>
          </w:p>
        </w:tc>
        <w:tc>
          <w:tcPr>
            <w:tcW w:w="1134" w:type="dxa"/>
          </w:tcPr>
          <w:p w14:paraId="74758A19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C3FE960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 (29.7)</w:t>
            </w:r>
          </w:p>
          <w:p w14:paraId="1AE8F14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 (39.5)</w:t>
            </w:r>
          </w:p>
        </w:tc>
        <w:tc>
          <w:tcPr>
            <w:tcW w:w="1701" w:type="dxa"/>
          </w:tcPr>
          <w:p w14:paraId="757DE040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910E9D0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18E6C66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 (0.75-1.35)</w:t>
            </w:r>
          </w:p>
        </w:tc>
      </w:tr>
      <w:tr w:rsidR="0069040F" w14:paraId="4E5745BA" w14:textId="77777777" w:rsidTr="00864F00">
        <w:trPr>
          <w:trHeight w:val="316"/>
        </w:trPr>
        <w:tc>
          <w:tcPr>
            <w:tcW w:w="1980" w:type="dxa"/>
          </w:tcPr>
          <w:p w14:paraId="6F78F5B9" w14:textId="77777777" w:rsidR="0069040F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Employment status</w:t>
            </w:r>
          </w:p>
          <w:p w14:paraId="0E779D57" w14:textId="77777777" w:rsidR="0069040F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Employed</w:t>
            </w:r>
          </w:p>
          <w:p w14:paraId="1DDBD212" w14:textId="77777777" w:rsidR="0069040F" w:rsidRDefault="00000000">
            <w:pPr>
              <w:spacing w:after="0" w:line="240" w:lineRule="auto"/>
              <w:ind w:left="172" w:hanging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Housewife/ Unemployed</w:t>
            </w:r>
          </w:p>
        </w:tc>
        <w:tc>
          <w:tcPr>
            <w:tcW w:w="1276" w:type="dxa"/>
          </w:tcPr>
          <w:p w14:paraId="1516D09D" w14:textId="77777777" w:rsidR="0069040F" w:rsidRDefault="0069040F" w:rsidP="00383C02">
            <w:pPr>
              <w:spacing w:after="0" w:line="240" w:lineRule="auto"/>
              <w:ind w:firstLine="142"/>
              <w:jc w:val="center"/>
              <w:rPr>
                <w:sz w:val="16"/>
                <w:szCs w:val="16"/>
              </w:rPr>
            </w:pPr>
          </w:p>
          <w:p w14:paraId="274DC2DF" w14:textId="2D7A83C8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 (64.6)</w:t>
            </w:r>
          </w:p>
          <w:p w14:paraId="6D39A273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(61.5)</w:t>
            </w:r>
          </w:p>
        </w:tc>
        <w:tc>
          <w:tcPr>
            <w:tcW w:w="1417" w:type="dxa"/>
          </w:tcPr>
          <w:p w14:paraId="571A13E1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E79938E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91E68E2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0.65 (0.49-0.</w:t>
            </w:r>
            <w:proofErr w:type="gramStart"/>
            <w:r>
              <w:rPr>
                <w:b/>
                <w:sz w:val="16"/>
                <w:szCs w:val="16"/>
              </w:rPr>
              <w:t>86)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EAA65B7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A0CFF7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 (62.7)</w:t>
            </w:r>
            <w:r>
              <w:rPr>
                <w:sz w:val="16"/>
                <w:szCs w:val="16"/>
              </w:rPr>
              <w:br/>
              <w:t>347 (72.3)</w:t>
            </w:r>
          </w:p>
        </w:tc>
        <w:tc>
          <w:tcPr>
            <w:tcW w:w="1418" w:type="dxa"/>
          </w:tcPr>
          <w:p w14:paraId="6FB2285D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0C35C57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01BA467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 (0.82-1.46)</w:t>
            </w:r>
          </w:p>
        </w:tc>
        <w:tc>
          <w:tcPr>
            <w:tcW w:w="1134" w:type="dxa"/>
          </w:tcPr>
          <w:p w14:paraId="622DA99A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CD0748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(23.2)</w:t>
            </w:r>
          </w:p>
          <w:p w14:paraId="34125780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(18.5)</w:t>
            </w:r>
          </w:p>
        </w:tc>
        <w:tc>
          <w:tcPr>
            <w:tcW w:w="1417" w:type="dxa"/>
          </w:tcPr>
          <w:p w14:paraId="3EB38CC9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92CD93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18958618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 (0.89-1.74)</w:t>
            </w:r>
          </w:p>
        </w:tc>
        <w:tc>
          <w:tcPr>
            <w:tcW w:w="992" w:type="dxa"/>
          </w:tcPr>
          <w:p w14:paraId="3B461744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AF76FA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(59.3)</w:t>
            </w:r>
          </w:p>
          <w:p w14:paraId="518365B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(40.2)</w:t>
            </w:r>
          </w:p>
        </w:tc>
        <w:tc>
          <w:tcPr>
            <w:tcW w:w="1418" w:type="dxa"/>
          </w:tcPr>
          <w:p w14:paraId="38E1BD40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7261AB0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1BDAB4F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0.86 (0.65-1.14)</w:t>
            </w:r>
          </w:p>
        </w:tc>
        <w:tc>
          <w:tcPr>
            <w:tcW w:w="1134" w:type="dxa"/>
          </w:tcPr>
          <w:p w14:paraId="305E530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352 (42.3)</w:t>
            </w:r>
          </w:p>
          <w:p w14:paraId="2DA537AC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(18.3)</w:t>
            </w:r>
          </w:p>
        </w:tc>
        <w:tc>
          <w:tcPr>
            <w:tcW w:w="1701" w:type="dxa"/>
          </w:tcPr>
          <w:p w14:paraId="3655976E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C9F178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0.65 (0.47-0.</w:t>
            </w:r>
            <w:proofErr w:type="gramStart"/>
            <w:r>
              <w:rPr>
                <w:b/>
                <w:sz w:val="16"/>
                <w:szCs w:val="16"/>
              </w:rPr>
              <w:t>89)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</w:t>
            </w:r>
          </w:p>
        </w:tc>
      </w:tr>
      <w:tr w:rsidR="0069040F" w14:paraId="6E5156C2" w14:textId="77777777" w:rsidTr="00864F00">
        <w:trPr>
          <w:trHeight w:val="75"/>
        </w:trPr>
        <w:tc>
          <w:tcPr>
            <w:tcW w:w="1980" w:type="dxa"/>
            <w:vAlign w:val="bottom"/>
          </w:tcPr>
          <w:p w14:paraId="051AD1AE" w14:textId="77777777" w:rsidR="0069040F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Parity</w:t>
            </w:r>
          </w:p>
          <w:p w14:paraId="70EAC345" w14:textId="77777777" w:rsidR="0069040F" w:rsidRDefault="00000000">
            <w:pPr>
              <w:spacing w:after="0" w:line="240" w:lineRule="auto"/>
              <w:ind w:firstLine="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Primipara</w:t>
            </w:r>
          </w:p>
          <w:p w14:paraId="79521DB5" w14:textId="77777777" w:rsidR="0069040F" w:rsidRDefault="00000000">
            <w:pPr>
              <w:spacing w:after="0" w:line="240" w:lineRule="auto"/>
              <w:ind w:firstLine="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Multipara</w:t>
            </w:r>
          </w:p>
        </w:tc>
        <w:tc>
          <w:tcPr>
            <w:tcW w:w="1276" w:type="dxa"/>
            <w:vAlign w:val="bottom"/>
          </w:tcPr>
          <w:p w14:paraId="5E4A9B78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 (66.1)</w:t>
            </w:r>
          </w:p>
          <w:p w14:paraId="6F3B2807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 (60.8)</w:t>
            </w:r>
          </w:p>
        </w:tc>
        <w:tc>
          <w:tcPr>
            <w:tcW w:w="1417" w:type="dxa"/>
            <w:vAlign w:val="bottom"/>
          </w:tcPr>
          <w:p w14:paraId="4B7B81CA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C2EF5E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 (0.62-1.02)</w:t>
            </w:r>
          </w:p>
        </w:tc>
        <w:tc>
          <w:tcPr>
            <w:tcW w:w="1134" w:type="dxa"/>
          </w:tcPr>
          <w:p w14:paraId="109D733F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35AEBD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 (70.7)</w:t>
            </w:r>
          </w:p>
          <w:p w14:paraId="52155FAE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 (61.5)</w:t>
            </w:r>
          </w:p>
        </w:tc>
        <w:tc>
          <w:tcPr>
            <w:tcW w:w="1418" w:type="dxa"/>
          </w:tcPr>
          <w:p w14:paraId="19047D3D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C455DA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C25ECD6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0.66 (0.51-0.</w:t>
            </w:r>
            <w:proofErr w:type="gramStart"/>
            <w:r>
              <w:rPr>
                <w:b/>
                <w:sz w:val="16"/>
                <w:szCs w:val="16"/>
              </w:rPr>
              <w:t>86)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5FBB78B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4BD154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(23.0)</w:t>
            </w:r>
          </w:p>
          <w:p w14:paraId="04E53C9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(19.9)</w:t>
            </w:r>
          </w:p>
        </w:tc>
        <w:tc>
          <w:tcPr>
            <w:tcW w:w="1417" w:type="dxa"/>
          </w:tcPr>
          <w:p w14:paraId="6951A4B3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C2843E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FC3310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0.77 (0.57-1.03)</w:t>
            </w:r>
          </w:p>
        </w:tc>
        <w:tc>
          <w:tcPr>
            <w:tcW w:w="992" w:type="dxa"/>
          </w:tcPr>
          <w:p w14:paraId="6E3C56C5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BD9A81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(55.7)</w:t>
            </w:r>
          </w:p>
          <w:p w14:paraId="08137E1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 (48.7)</w:t>
            </w:r>
          </w:p>
        </w:tc>
        <w:tc>
          <w:tcPr>
            <w:tcW w:w="1418" w:type="dxa"/>
          </w:tcPr>
          <w:p w14:paraId="6ED9D1A2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54C2F6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6C396DA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0.76 (0.59-0.</w:t>
            </w:r>
            <w:proofErr w:type="gramStart"/>
            <w:r>
              <w:rPr>
                <w:b/>
                <w:sz w:val="16"/>
                <w:szCs w:val="16"/>
              </w:rPr>
              <w:t>98)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1134" w:type="dxa"/>
          </w:tcPr>
          <w:p w14:paraId="587EFC84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AAA2D3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(49.3)</w:t>
            </w:r>
          </w:p>
          <w:p w14:paraId="0D94977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(16.8)</w:t>
            </w:r>
          </w:p>
        </w:tc>
        <w:tc>
          <w:tcPr>
            <w:tcW w:w="1701" w:type="dxa"/>
          </w:tcPr>
          <w:p w14:paraId="18831123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73536F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F89A37A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0.17 (0.12-0.</w:t>
            </w:r>
            <w:proofErr w:type="gramStart"/>
            <w:r>
              <w:rPr>
                <w:b/>
                <w:sz w:val="16"/>
                <w:szCs w:val="16"/>
              </w:rPr>
              <w:t>23)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</w:tc>
      </w:tr>
      <w:tr w:rsidR="0069040F" w14:paraId="2D576236" w14:textId="77777777" w:rsidTr="00864F00">
        <w:trPr>
          <w:trHeight w:val="49"/>
        </w:trPr>
        <w:tc>
          <w:tcPr>
            <w:tcW w:w="1980" w:type="dxa"/>
            <w:vAlign w:val="bottom"/>
          </w:tcPr>
          <w:p w14:paraId="417A4FB4" w14:textId="77777777" w:rsidR="0069040F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Pregnancy Complications</w:t>
            </w:r>
          </w:p>
          <w:p w14:paraId="0C5096B8" w14:textId="77777777" w:rsidR="0069040F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  <w:p w14:paraId="0AB2BAA8" w14:textId="77777777" w:rsidR="0069040F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  <w:vAlign w:val="bottom"/>
          </w:tcPr>
          <w:p w14:paraId="05AF8026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 (61.6)</w:t>
            </w:r>
          </w:p>
          <w:p w14:paraId="38D3DF5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(75.0)</w:t>
            </w:r>
          </w:p>
        </w:tc>
        <w:tc>
          <w:tcPr>
            <w:tcW w:w="1417" w:type="dxa"/>
            <w:vAlign w:val="bottom"/>
          </w:tcPr>
          <w:p w14:paraId="332CB70C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5770D0B" w14:textId="77777777" w:rsidR="0069040F" w:rsidRDefault="00000000" w:rsidP="00383C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1.97(1.38-2.</w:t>
            </w:r>
            <w:proofErr w:type="gramStart"/>
            <w:r>
              <w:rPr>
                <w:b/>
                <w:sz w:val="16"/>
                <w:szCs w:val="16"/>
              </w:rPr>
              <w:t>85)</w:t>
            </w:r>
            <w:r>
              <w:rPr>
                <w:b/>
                <w:sz w:val="10"/>
                <w:szCs w:val="10"/>
                <w:vertAlign w:val="superscript"/>
              </w:rPr>
              <w:t>*</w:t>
            </w:r>
            <w:proofErr w:type="gramEnd"/>
            <w:r>
              <w:rPr>
                <w:b/>
                <w:sz w:val="10"/>
                <w:szCs w:val="10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33C35FD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7F0005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 (65.8)</w:t>
            </w:r>
          </w:p>
          <w:p w14:paraId="5D49730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(69.0)</w:t>
            </w:r>
          </w:p>
        </w:tc>
        <w:tc>
          <w:tcPr>
            <w:tcW w:w="1418" w:type="dxa"/>
          </w:tcPr>
          <w:p w14:paraId="65CFA013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93CD76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E1FCCA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 (0.83-1.70)</w:t>
            </w:r>
          </w:p>
        </w:tc>
        <w:tc>
          <w:tcPr>
            <w:tcW w:w="1134" w:type="dxa"/>
          </w:tcPr>
          <w:p w14:paraId="04FBEF47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01735E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(22.2)</w:t>
            </w:r>
          </w:p>
          <w:p w14:paraId="257AF6B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(17.4)</w:t>
            </w:r>
          </w:p>
        </w:tc>
        <w:tc>
          <w:tcPr>
            <w:tcW w:w="1417" w:type="dxa"/>
          </w:tcPr>
          <w:p w14:paraId="7956CB19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1BA866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BC1FA4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0.74 (0.48-1.13)</w:t>
            </w:r>
          </w:p>
        </w:tc>
        <w:tc>
          <w:tcPr>
            <w:tcW w:w="992" w:type="dxa"/>
          </w:tcPr>
          <w:p w14:paraId="1BAC2541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61DFAD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(53.3)</w:t>
            </w:r>
          </w:p>
          <w:p w14:paraId="372BF35A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(46.2)</w:t>
            </w:r>
          </w:p>
        </w:tc>
        <w:tc>
          <w:tcPr>
            <w:tcW w:w="1418" w:type="dxa"/>
          </w:tcPr>
          <w:p w14:paraId="2C238BDA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AB900F6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666C43E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0.76 (0.54-1.07)</w:t>
            </w:r>
          </w:p>
        </w:tc>
        <w:tc>
          <w:tcPr>
            <w:tcW w:w="1134" w:type="dxa"/>
          </w:tcPr>
          <w:p w14:paraId="3F83676C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F237F77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 (34.0)</w:t>
            </w:r>
          </w:p>
          <w:p w14:paraId="7FDDBAEA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(31.0)</w:t>
            </w:r>
          </w:p>
        </w:tc>
        <w:tc>
          <w:tcPr>
            <w:tcW w:w="1701" w:type="dxa"/>
          </w:tcPr>
          <w:p w14:paraId="7858962B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985F6DD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35C773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 (0.74-1.62)</w:t>
            </w:r>
          </w:p>
        </w:tc>
      </w:tr>
      <w:tr w:rsidR="0069040F" w14:paraId="5FA339AB" w14:textId="77777777" w:rsidTr="00864F00">
        <w:trPr>
          <w:trHeight w:val="69"/>
        </w:trPr>
        <w:tc>
          <w:tcPr>
            <w:tcW w:w="1980" w:type="dxa"/>
          </w:tcPr>
          <w:p w14:paraId="0C5F7F8C" w14:textId="77777777" w:rsidR="0069040F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ANC visits</w:t>
            </w:r>
          </w:p>
          <w:p w14:paraId="46ACCDBD" w14:textId="77777777" w:rsidR="0069040F" w:rsidRDefault="00000000">
            <w:pPr>
              <w:spacing w:after="0" w:line="240" w:lineRule="auto"/>
              <w:ind w:firstLine="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&lt;8 visits</w:t>
            </w:r>
          </w:p>
          <w:p w14:paraId="6E5DA81F" w14:textId="77777777" w:rsidR="0069040F" w:rsidRDefault="00000000">
            <w:pPr>
              <w:spacing w:after="0" w:line="240" w:lineRule="auto"/>
              <w:ind w:firstLine="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&gt;=8 visits</w:t>
            </w:r>
          </w:p>
        </w:tc>
        <w:tc>
          <w:tcPr>
            <w:tcW w:w="1276" w:type="dxa"/>
            <w:vAlign w:val="bottom"/>
          </w:tcPr>
          <w:p w14:paraId="1A078CA6" w14:textId="77777777" w:rsidR="0069040F" w:rsidRDefault="00000000" w:rsidP="00864F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  <w:p w14:paraId="2EAB78A0" w14:textId="77777777" w:rsidR="0069040F" w:rsidRDefault="00000000" w:rsidP="00864F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  <w:vAlign w:val="bottom"/>
          </w:tcPr>
          <w:p w14:paraId="033F4E1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  <w:p w14:paraId="2EA2C80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bottom"/>
          </w:tcPr>
          <w:p w14:paraId="13A41AEE" w14:textId="77777777" w:rsidR="00864F00" w:rsidRDefault="00000000" w:rsidP="00864F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 (64.3)</w:t>
            </w:r>
          </w:p>
          <w:p w14:paraId="5F676586" w14:textId="61A50B01" w:rsidR="0069040F" w:rsidRDefault="00000000" w:rsidP="00864F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 (67.4)</w:t>
            </w:r>
          </w:p>
        </w:tc>
        <w:tc>
          <w:tcPr>
            <w:tcW w:w="1418" w:type="dxa"/>
          </w:tcPr>
          <w:p w14:paraId="724D016F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F3CF3FE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06903B5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 (0.72-1.19)</w:t>
            </w:r>
          </w:p>
        </w:tc>
        <w:tc>
          <w:tcPr>
            <w:tcW w:w="1134" w:type="dxa"/>
            <w:vAlign w:val="bottom"/>
          </w:tcPr>
          <w:p w14:paraId="47C0059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(22.6)</w:t>
            </w:r>
          </w:p>
          <w:p w14:paraId="2CA2DBE7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 (20.9)</w:t>
            </w:r>
          </w:p>
        </w:tc>
        <w:tc>
          <w:tcPr>
            <w:tcW w:w="1417" w:type="dxa"/>
            <w:vAlign w:val="bottom"/>
          </w:tcPr>
          <w:p w14:paraId="7EDAFE49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25A40C3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 (0.86-1.54)</w:t>
            </w:r>
          </w:p>
        </w:tc>
        <w:tc>
          <w:tcPr>
            <w:tcW w:w="992" w:type="dxa"/>
          </w:tcPr>
          <w:p w14:paraId="22F56659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B643A46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 (53.4)</w:t>
            </w:r>
          </w:p>
          <w:p w14:paraId="0F1C7662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(51.6)</w:t>
            </w:r>
          </w:p>
        </w:tc>
        <w:tc>
          <w:tcPr>
            <w:tcW w:w="1418" w:type="dxa"/>
          </w:tcPr>
          <w:p w14:paraId="727887EA" w14:textId="713ED74E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503056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FF43CAE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 (0.94-1.56)</w:t>
            </w:r>
          </w:p>
        </w:tc>
        <w:tc>
          <w:tcPr>
            <w:tcW w:w="1134" w:type="dxa"/>
          </w:tcPr>
          <w:p w14:paraId="797024E7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E44A0CF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 (34.7)</w:t>
            </w:r>
          </w:p>
          <w:p w14:paraId="09DA1ED0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(32.9)</w:t>
            </w:r>
          </w:p>
        </w:tc>
        <w:tc>
          <w:tcPr>
            <w:tcW w:w="1701" w:type="dxa"/>
          </w:tcPr>
          <w:p w14:paraId="225D8F5E" w14:textId="77777777" w:rsidR="0069040F" w:rsidRDefault="0069040F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A51DCC4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18F4051" w14:textId="77777777" w:rsidR="0069040F" w:rsidRDefault="00000000" w:rsidP="00383C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 (0.74-1.62)</w:t>
            </w:r>
          </w:p>
        </w:tc>
      </w:tr>
    </w:tbl>
    <w:p w14:paraId="13E83196" w14:textId="77777777" w:rsidR="0069040F" w:rsidRDefault="00000000">
      <w:pPr>
        <w:spacing w:after="0" w:line="240" w:lineRule="auto"/>
        <w:jc w:val="both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a</w:t>
      </w:r>
      <w:proofErr w:type="spellEnd"/>
      <w:r>
        <w:rPr>
          <w:sz w:val="20"/>
          <w:szCs w:val="20"/>
          <w:vertAlign w:val="superscript"/>
        </w:rPr>
        <w:t xml:space="preserve"> </w:t>
      </w:r>
      <w:proofErr w:type="gramStart"/>
      <w:r>
        <w:rPr>
          <w:sz w:val="20"/>
          <w:szCs w:val="20"/>
          <w:vertAlign w:val="superscript"/>
        </w:rPr>
        <w:t>The</w:t>
      </w:r>
      <w:proofErr w:type="gramEnd"/>
      <w:r>
        <w:rPr>
          <w:sz w:val="20"/>
          <w:szCs w:val="20"/>
          <w:vertAlign w:val="superscript"/>
        </w:rPr>
        <w:t xml:space="preserve"> variables include in this model are: city, citizenship, maternal age, education level, civil status, employment status, parity and comorbidity.</w:t>
      </w:r>
    </w:p>
    <w:p w14:paraId="4DC30083" w14:textId="77777777" w:rsidR="0069040F" w:rsidRDefault="00000000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b </w:t>
      </w:r>
      <w:proofErr w:type="gramStart"/>
      <w:r>
        <w:rPr>
          <w:sz w:val="20"/>
          <w:szCs w:val="20"/>
          <w:vertAlign w:val="superscript"/>
        </w:rPr>
        <w:t>The</w:t>
      </w:r>
      <w:proofErr w:type="gramEnd"/>
      <w:r>
        <w:rPr>
          <w:sz w:val="20"/>
          <w:szCs w:val="20"/>
          <w:vertAlign w:val="superscript"/>
        </w:rPr>
        <w:t xml:space="preserve"> variables include in each one of these models are: city, citizenship, maternal age, education level, civil status, employment status, parity, comorbidity and number of ANC visits.</w:t>
      </w:r>
    </w:p>
    <w:p w14:paraId="4CF78432" w14:textId="77777777" w:rsidR="0069040F" w:rsidRDefault="00000000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Note: ***: p&lt;0.001; **: p&lt;0.01; *: p&lt;0.05</w:t>
      </w:r>
    </w:p>
    <w:p w14:paraId="4E974D80" w14:textId="77777777" w:rsidR="0069040F" w:rsidRDefault="0069040F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1D851173" w14:textId="77777777" w:rsidR="0069040F" w:rsidRDefault="0069040F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14FB3C7A" w14:textId="77777777" w:rsidR="0069040F" w:rsidRDefault="0069040F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054BC3AE" w14:textId="77777777" w:rsidR="0069040F" w:rsidRDefault="0069040F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469E95E5" w14:textId="77777777" w:rsidR="0069040F" w:rsidRDefault="0069040F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4CE9480F" w14:textId="77777777" w:rsidR="0069040F" w:rsidRDefault="0069040F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03873AF4" w14:textId="77777777" w:rsidR="0069040F" w:rsidRDefault="0069040F">
      <w:pPr>
        <w:spacing w:after="0" w:line="240" w:lineRule="auto"/>
        <w:jc w:val="both"/>
        <w:rPr>
          <w:sz w:val="11"/>
          <w:szCs w:val="11"/>
        </w:rPr>
      </w:pPr>
    </w:p>
    <w:sectPr w:rsidR="0069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2" w:right="1152" w:bottom="1152" w:left="1152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B5C3" w14:textId="77777777" w:rsidR="004969D5" w:rsidRDefault="004969D5">
      <w:pPr>
        <w:spacing w:after="0" w:line="240" w:lineRule="auto"/>
      </w:pPr>
      <w:r>
        <w:separator/>
      </w:r>
    </w:p>
  </w:endnote>
  <w:endnote w:type="continuationSeparator" w:id="0">
    <w:p w14:paraId="3193CD1F" w14:textId="77777777" w:rsidR="004969D5" w:rsidRDefault="0049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8E00" w14:textId="77777777" w:rsidR="00372D71" w:rsidRDefault="00372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2E1C" w14:textId="77777777" w:rsidR="00372D71" w:rsidRDefault="00372D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5D96" w14:textId="77777777" w:rsidR="00372D71" w:rsidRDefault="00372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52A5" w14:textId="77777777" w:rsidR="004969D5" w:rsidRDefault="004969D5">
      <w:pPr>
        <w:spacing w:after="0" w:line="240" w:lineRule="auto"/>
      </w:pPr>
      <w:r>
        <w:separator/>
      </w:r>
    </w:p>
  </w:footnote>
  <w:footnote w:type="continuationSeparator" w:id="0">
    <w:p w14:paraId="78603A2E" w14:textId="77777777" w:rsidR="004969D5" w:rsidRDefault="0049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A2D3" w14:textId="77777777" w:rsidR="00372D71" w:rsidRDefault="00372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5327" w14:textId="77777777" w:rsidR="0069040F" w:rsidRDefault="006904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F0FC6A7" w14:textId="7AF886FA" w:rsidR="006904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b/>
        <w:color w:val="000000"/>
      </w:rPr>
      <w:t>Supplementa</w:t>
    </w:r>
    <w:r w:rsidR="00963D43">
      <w:rPr>
        <w:b/>
        <w:color w:val="000000"/>
      </w:rPr>
      <w:t>ry</w:t>
    </w:r>
    <w:r>
      <w:rPr>
        <w:b/>
        <w:color w:val="000000"/>
      </w:rPr>
      <w:t xml:space="preserve"> Table </w:t>
    </w:r>
    <w:r>
      <w:rPr>
        <w:b/>
      </w:rPr>
      <w:t>4</w:t>
    </w:r>
    <w:r>
      <w:rPr>
        <w:b/>
        <w:color w:val="000000"/>
      </w:rPr>
      <w:t xml:space="preserve">. Factors associated with utilization of selected prenatal care services among surveyed pregnant women </w:t>
    </w:r>
    <w:r w:rsidR="00372D71">
      <w:rPr>
        <w:b/>
        <w:color w:val="000000"/>
      </w:rPr>
      <w:t xml:space="preserve">in Italy </w:t>
    </w:r>
    <w:r>
      <w:rPr>
        <w:b/>
        <w:color w:val="000000"/>
      </w:rPr>
      <w:t>from May to Dec 2020 (multivariate regression analysis).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67A0" w14:textId="77777777" w:rsidR="00372D71" w:rsidRDefault="00372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0F"/>
    <w:rsid w:val="00166731"/>
    <w:rsid w:val="002C47D7"/>
    <w:rsid w:val="00372D71"/>
    <w:rsid w:val="00383C02"/>
    <w:rsid w:val="004969D5"/>
    <w:rsid w:val="0069040F"/>
    <w:rsid w:val="00864F00"/>
    <w:rsid w:val="0090271E"/>
    <w:rsid w:val="00963D43"/>
    <w:rsid w:val="00991DE8"/>
    <w:rsid w:val="009A2C16"/>
    <w:rsid w:val="009B3BEC"/>
    <w:rsid w:val="00AD340F"/>
    <w:rsid w:val="00C006B0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29ED"/>
  <w15:docId w15:val="{CE167618-2B1B-394E-AFA9-B09C96E4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9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4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9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4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9C"/>
    <w:rPr>
      <w:lang w:val="en-GB"/>
    </w:rPr>
  </w:style>
  <w:style w:type="paragraph" w:styleId="ListParagraph">
    <w:name w:val="List Paragraph"/>
    <w:basedOn w:val="Normal"/>
    <w:uiPriority w:val="34"/>
    <w:qFormat/>
    <w:rsid w:val="00201E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6E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E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EB3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E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EB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E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EB3"/>
    <w:rPr>
      <w:rFonts w:ascii="Lucida Grande" w:hAnsi="Lucida Grande" w:cs="Lucida Grande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01A8F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K6xhu2IKgF1aWiOWuQ9VQnOjw==">CgMxLjA4AHIhMVhnUzZCd2JQLVh5cWNCUmFzZ3UzQ2xWMGhNZjFQdGRL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Maria Vilca Yengle</dc:creator>
  <cp:lastModifiedBy>Luz María Vilca Yengle</cp:lastModifiedBy>
  <cp:revision>2</cp:revision>
  <dcterms:created xsi:type="dcterms:W3CDTF">2024-02-08T01:11:00Z</dcterms:created>
  <dcterms:modified xsi:type="dcterms:W3CDTF">2024-02-08T01:11:00Z</dcterms:modified>
</cp:coreProperties>
</file>